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81944" w14:textId="60B40D61" w:rsidR="00DD0B69" w:rsidRPr="004C0A25" w:rsidRDefault="008F25D3" w:rsidP="004C0A25">
      <w:pPr>
        <w:tabs>
          <w:tab w:val="left" w:pos="7540"/>
        </w:tabs>
        <w:ind w:left="100"/>
        <w:contextualSpacing/>
      </w:pPr>
      <w:r w:rsidRPr="004C0A25">
        <w:rPr>
          <w:noProof/>
        </w:rPr>
        <w:drawing>
          <wp:anchor distT="0" distB="0" distL="114300" distR="114300" simplePos="0" relativeHeight="251658240" behindDoc="1" locked="0" layoutInCell="1" allowOverlap="1" wp14:anchorId="294A5D05" wp14:editId="3E76633B">
            <wp:simplePos x="0" y="0"/>
            <wp:positionH relativeFrom="column">
              <wp:posOffset>3267710</wp:posOffset>
            </wp:positionH>
            <wp:positionV relativeFrom="paragraph">
              <wp:posOffset>307340</wp:posOffset>
            </wp:positionV>
            <wp:extent cx="2712720" cy="835025"/>
            <wp:effectExtent l="0" t="0" r="0" b="3175"/>
            <wp:wrapTight wrapText="bothSides">
              <wp:wrapPolygon edited="0">
                <wp:start x="0" y="0"/>
                <wp:lineTo x="0" y="21189"/>
                <wp:lineTo x="21388" y="21189"/>
                <wp:lineTo x="21388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B69" w:rsidRPr="004C0A25">
        <w:tab/>
      </w:r>
      <w:r w:rsidR="00DD0B69" w:rsidRPr="004C0A25">
        <w:rPr>
          <w:noProof/>
        </w:rPr>
        <w:drawing>
          <wp:inline distT="0" distB="0" distL="0" distR="0" wp14:anchorId="7F70B67A" wp14:editId="59870F6A">
            <wp:extent cx="276225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B69" w:rsidRPr="004C0A25">
        <w:rPr>
          <w:noProof/>
        </w:rPr>
        <w:t xml:space="preserve">           </w:t>
      </w:r>
      <w:r w:rsidR="00310B62" w:rsidRPr="004C0A25">
        <w:rPr>
          <w:noProof/>
        </w:rPr>
        <w:t xml:space="preserve">           </w:t>
      </w:r>
      <w:r w:rsidR="00DD0B69" w:rsidRPr="004C0A25">
        <w:rPr>
          <w:noProof/>
        </w:rPr>
        <w:t xml:space="preserve">       </w:t>
      </w:r>
    </w:p>
    <w:p w14:paraId="7ED32663" w14:textId="77777777" w:rsidR="00DD0B69" w:rsidRPr="004C0A25" w:rsidRDefault="00DD0B69" w:rsidP="004C0A25">
      <w:pPr>
        <w:ind w:left="916"/>
        <w:contextualSpacing/>
        <w:jc w:val="center"/>
        <w:rPr>
          <w:b/>
        </w:rPr>
      </w:pPr>
      <w:bookmarkStart w:id="0" w:name="Request_for_Applications_for_the_Kosovo_"/>
      <w:bookmarkEnd w:id="0"/>
    </w:p>
    <w:p w14:paraId="62CF167A" w14:textId="77777777" w:rsidR="005901E8" w:rsidRPr="008D703E" w:rsidRDefault="005901E8" w:rsidP="005901E8">
      <w:pPr>
        <w:contextualSpacing/>
        <w:jc w:val="center"/>
        <w:rPr>
          <w:b/>
        </w:rPr>
      </w:pPr>
      <w:proofErr w:type="spellStart"/>
      <w:r w:rsidRPr="008D703E">
        <w:rPr>
          <w:b/>
        </w:rPr>
        <w:t>Kërkesë</w:t>
      </w:r>
      <w:proofErr w:type="spellEnd"/>
      <w:r w:rsidRPr="008D703E">
        <w:rPr>
          <w:b/>
        </w:rPr>
        <w:t xml:space="preserve"> </w:t>
      </w:r>
      <w:proofErr w:type="spellStart"/>
      <w:r w:rsidRPr="008D703E">
        <w:rPr>
          <w:b/>
        </w:rPr>
        <w:t>për</w:t>
      </w:r>
      <w:proofErr w:type="spellEnd"/>
      <w:r w:rsidRPr="008D703E">
        <w:rPr>
          <w:b/>
        </w:rPr>
        <w:t xml:space="preserve"> </w:t>
      </w:r>
      <w:proofErr w:type="spellStart"/>
      <w:r w:rsidRPr="008D703E">
        <w:rPr>
          <w:b/>
        </w:rPr>
        <w:t>aplikime</w:t>
      </w:r>
      <w:proofErr w:type="spellEnd"/>
      <w:r w:rsidRPr="008D703E">
        <w:rPr>
          <w:b/>
        </w:rPr>
        <w:t xml:space="preserve"> </w:t>
      </w:r>
      <w:proofErr w:type="spellStart"/>
      <w:r w:rsidRPr="008D703E">
        <w:rPr>
          <w:b/>
        </w:rPr>
        <w:t>për</w:t>
      </w:r>
      <w:proofErr w:type="spellEnd"/>
      <w:r w:rsidRPr="008D703E">
        <w:rPr>
          <w:b/>
        </w:rPr>
        <w:t xml:space="preserve"> </w:t>
      </w:r>
      <w:proofErr w:type="spellStart"/>
      <w:r w:rsidRPr="008D703E">
        <w:rPr>
          <w:b/>
        </w:rPr>
        <w:t>ngritjen</w:t>
      </w:r>
      <w:proofErr w:type="spellEnd"/>
      <w:r w:rsidRPr="008D703E">
        <w:rPr>
          <w:b/>
        </w:rPr>
        <w:t xml:space="preserve"> e </w:t>
      </w:r>
      <w:proofErr w:type="spellStart"/>
      <w:r w:rsidRPr="008D703E">
        <w:rPr>
          <w:b/>
        </w:rPr>
        <w:t>kapaciteteve</w:t>
      </w:r>
      <w:proofErr w:type="spellEnd"/>
      <w:r w:rsidRPr="008D703E">
        <w:rPr>
          <w:b/>
        </w:rPr>
        <w:t xml:space="preserve"> </w:t>
      </w:r>
      <w:proofErr w:type="spellStart"/>
      <w:r w:rsidRPr="008D703E">
        <w:rPr>
          <w:b/>
        </w:rPr>
        <w:t>në</w:t>
      </w:r>
      <w:proofErr w:type="spellEnd"/>
      <w:r w:rsidRPr="008D703E">
        <w:rPr>
          <w:b/>
        </w:rPr>
        <w:t xml:space="preserve"> </w:t>
      </w:r>
      <w:proofErr w:type="spellStart"/>
      <w:r w:rsidRPr="008D703E">
        <w:rPr>
          <w:b/>
        </w:rPr>
        <w:t>Buxhetimin</w:t>
      </w:r>
      <w:proofErr w:type="spellEnd"/>
      <w:r w:rsidRPr="008D703E">
        <w:rPr>
          <w:b/>
        </w:rPr>
        <w:t xml:space="preserve"> e </w:t>
      </w:r>
      <w:proofErr w:type="spellStart"/>
      <w:r w:rsidRPr="008D703E">
        <w:rPr>
          <w:b/>
        </w:rPr>
        <w:t>Përgj</w:t>
      </w:r>
      <w:r>
        <w:rPr>
          <w:b/>
        </w:rPr>
        <w:t>i</w:t>
      </w:r>
      <w:r w:rsidRPr="008D703E">
        <w:rPr>
          <w:b/>
        </w:rPr>
        <w:t>gjshëm</w:t>
      </w:r>
      <w:proofErr w:type="spellEnd"/>
      <w:r w:rsidRPr="008D703E">
        <w:rPr>
          <w:b/>
        </w:rPr>
        <w:t xml:space="preserve"> </w:t>
      </w:r>
      <w:proofErr w:type="spellStart"/>
      <w:r w:rsidRPr="008D703E">
        <w:rPr>
          <w:b/>
        </w:rPr>
        <w:t>Gjinor</w:t>
      </w:r>
      <w:proofErr w:type="spellEnd"/>
      <w:r w:rsidRPr="008D703E">
        <w:rPr>
          <w:b/>
        </w:rPr>
        <w:t xml:space="preserve"> </w:t>
      </w:r>
      <w:proofErr w:type="spellStart"/>
      <w:r w:rsidRPr="008D703E">
        <w:rPr>
          <w:b/>
        </w:rPr>
        <w:t>nga</w:t>
      </w:r>
      <w:proofErr w:type="spellEnd"/>
      <w:r w:rsidRPr="008D703E">
        <w:rPr>
          <w:b/>
        </w:rPr>
        <w:t xml:space="preserve"> </w:t>
      </w:r>
      <w:proofErr w:type="spellStart"/>
      <w:r w:rsidRPr="008D703E">
        <w:rPr>
          <w:b/>
        </w:rPr>
        <w:t>Rrjeti</w:t>
      </w:r>
      <w:proofErr w:type="spellEnd"/>
      <w:r w:rsidRPr="008D703E">
        <w:rPr>
          <w:b/>
        </w:rPr>
        <w:t xml:space="preserve"> </w:t>
      </w:r>
      <w:proofErr w:type="spellStart"/>
      <w:r w:rsidRPr="008D703E">
        <w:rPr>
          <w:b/>
        </w:rPr>
        <w:t>i</w:t>
      </w:r>
      <w:proofErr w:type="spellEnd"/>
      <w:r w:rsidRPr="008D703E">
        <w:rPr>
          <w:b/>
        </w:rPr>
        <w:t xml:space="preserve"> </w:t>
      </w:r>
      <w:proofErr w:type="spellStart"/>
      <w:r w:rsidRPr="008D703E">
        <w:rPr>
          <w:b/>
        </w:rPr>
        <w:t>Mbikëqyrësve</w:t>
      </w:r>
      <w:proofErr w:type="spellEnd"/>
      <w:r w:rsidRPr="008D703E">
        <w:rPr>
          <w:b/>
        </w:rPr>
        <w:t xml:space="preserve"> </w:t>
      </w:r>
      <w:proofErr w:type="spellStart"/>
      <w:r w:rsidRPr="008D703E">
        <w:rPr>
          <w:b/>
        </w:rPr>
        <w:t>të</w:t>
      </w:r>
      <w:proofErr w:type="spellEnd"/>
      <w:r w:rsidRPr="008D703E">
        <w:rPr>
          <w:b/>
        </w:rPr>
        <w:t xml:space="preserve"> </w:t>
      </w:r>
      <w:proofErr w:type="spellStart"/>
      <w:r w:rsidRPr="008D703E">
        <w:rPr>
          <w:b/>
        </w:rPr>
        <w:t>Buxhetimit</w:t>
      </w:r>
      <w:proofErr w:type="spellEnd"/>
      <w:r w:rsidRPr="008D703E">
        <w:rPr>
          <w:b/>
        </w:rPr>
        <w:t xml:space="preserve"> </w:t>
      </w:r>
      <w:proofErr w:type="spellStart"/>
      <w:r w:rsidRPr="008D703E">
        <w:rPr>
          <w:b/>
        </w:rPr>
        <w:t>Gjinor</w:t>
      </w:r>
      <w:proofErr w:type="spellEnd"/>
    </w:p>
    <w:p w14:paraId="3D9E325E" w14:textId="77777777" w:rsidR="005901E8" w:rsidRDefault="005901E8" w:rsidP="005901E8">
      <w:pPr>
        <w:tabs>
          <w:tab w:val="left" w:pos="5142"/>
        </w:tabs>
        <w:ind w:left="100"/>
        <w:contextualSpacing/>
        <w:jc w:val="both"/>
        <w:rPr>
          <w:i/>
        </w:rPr>
      </w:pPr>
    </w:p>
    <w:p w14:paraId="78FF1723" w14:textId="77777777" w:rsidR="005901E8" w:rsidRPr="008D703E" w:rsidRDefault="005901E8" w:rsidP="005901E8">
      <w:pPr>
        <w:tabs>
          <w:tab w:val="left" w:pos="5142"/>
        </w:tabs>
        <w:ind w:left="100"/>
        <w:contextualSpacing/>
        <w:jc w:val="both"/>
        <w:rPr>
          <w:i/>
        </w:rPr>
      </w:pPr>
      <w:proofErr w:type="spellStart"/>
      <w:r w:rsidRPr="008D703E">
        <w:rPr>
          <w:i/>
        </w:rPr>
        <w:t>Lëshuar</w:t>
      </w:r>
      <w:proofErr w:type="spellEnd"/>
      <w:r w:rsidRPr="008D703E">
        <w:rPr>
          <w:i/>
        </w:rPr>
        <w:t xml:space="preserve"> </w:t>
      </w:r>
      <w:proofErr w:type="spellStart"/>
      <w:r w:rsidRPr="008D703E">
        <w:rPr>
          <w:i/>
        </w:rPr>
        <w:t>më</w:t>
      </w:r>
      <w:proofErr w:type="spellEnd"/>
      <w:r w:rsidRPr="008D703E">
        <w:rPr>
          <w:i/>
        </w:rPr>
        <w:t xml:space="preserve">: 30 </w:t>
      </w:r>
      <w:proofErr w:type="spellStart"/>
      <w:r w:rsidRPr="008D703E">
        <w:rPr>
          <w:i/>
        </w:rPr>
        <w:t>nëntor</w:t>
      </w:r>
      <w:proofErr w:type="spellEnd"/>
      <w:r w:rsidRPr="008D703E">
        <w:rPr>
          <w:i/>
        </w:rPr>
        <w:t xml:space="preserve"> 2019</w:t>
      </w:r>
      <w:r w:rsidRPr="008D703E">
        <w:rPr>
          <w:i/>
        </w:rPr>
        <w:tab/>
      </w:r>
      <w:proofErr w:type="spellStart"/>
      <w:r w:rsidRPr="008D703E">
        <w:rPr>
          <w:i/>
        </w:rPr>
        <w:t>Afati</w:t>
      </w:r>
      <w:proofErr w:type="spellEnd"/>
      <w:r w:rsidRPr="008D703E">
        <w:rPr>
          <w:i/>
        </w:rPr>
        <w:t xml:space="preserve"> </w:t>
      </w:r>
      <w:proofErr w:type="spellStart"/>
      <w:r w:rsidRPr="008D703E">
        <w:rPr>
          <w:i/>
        </w:rPr>
        <w:t>i</w:t>
      </w:r>
      <w:proofErr w:type="spellEnd"/>
      <w:r w:rsidRPr="008D703E">
        <w:rPr>
          <w:i/>
        </w:rPr>
        <w:t xml:space="preserve"> </w:t>
      </w:r>
      <w:proofErr w:type="spellStart"/>
      <w:r w:rsidRPr="008D703E">
        <w:rPr>
          <w:i/>
        </w:rPr>
        <w:t>fundit</w:t>
      </w:r>
      <w:proofErr w:type="spellEnd"/>
      <w:r w:rsidRPr="008D703E">
        <w:rPr>
          <w:i/>
        </w:rPr>
        <w:t xml:space="preserve"> </w:t>
      </w:r>
      <w:proofErr w:type="spellStart"/>
      <w:r w:rsidRPr="008D703E">
        <w:rPr>
          <w:i/>
        </w:rPr>
        <w:t>për</w:t>
      </w:r>
      <w:proofErr w:type="spellEnd"/>
      <w:r w:rsidRPr="008D703E">
        <w:rPr>
          <w:i/>
        </w:rPr>
        <w:t xml:space="preserve"> </w:t>
      </w:r>
      <w:proofErr w:type="spellStart"/>
      <w:r w:rsidRPr="008D703E">
        <w:rPr>
          <w:i/>
        </w:rPr>
        <w:t>aplikim</w:t>
      </w:r>
      <w:proofErr w:type="spellEnd"/>
      <w:r w:rsidRPr="008D703E">
        <w:rPr>
          <w:i/>
        </w:rPr>
        <w:t xml:space="preserve">: 15 </w:t>
      </w:r>
      <w:proofErr w:type="spellStart"/>
      <w:r w:rsidRPr="008D703E">
        <w:rPr>
          <w:i/>
        </w:rPr>
        <w:t>janar</w:t>
      </w:r>
      <w:proofErr w:type="spellEnd"/>
      <w:r w:rsidRPr="008D703E">
        <w:rPr>
          <w:i/>
        </w:rPr>
        <w:t xml:space="preserve"> 2019</w:t>
      </w:r>
    </w:p>
    <w:p w14:paraId="6D27957E" w14:textId="77777777" w:rsidR="005901E8" w:rsidRPr="008D703E" w:rsidRDefault="005901E8" w:rsidP="005901E8">
      <w:pPr>
        <w:pStyle w:val="BodyText"/>
        <w:ind w:left="0"/>
        <w:contextualSpacing/>
        <w:jc w:val="left"/>
        <w:rPr>
          <w:i/>
        </w:rPr>
      </w:pPr>
    </w:p>
    <w:p w14:paraId="229F05AD" w14:textId="77777777" w:rsidR="005901E8" w:rsidRPr="008D703E" w:rsidRDefault="005901E8" w:rsidP="005901E8">
      <w:pPr>
        <w:pStyle w:val="BodyText"/>
        <w:ind w:left="0"/>
        <w:contextualSpacing/>
        <w:jc w:val="left"/>
        <w:rPr>
          <w:i/>
        </w:rPr>
      </w:pPr>
    </w:p>
    <w:p w14:paraId="49A97DE9" w14:textId="77777777" w:rsidR="005901E8" w:rsidRPr="008D703E" w:rsidRDefault="005901E8" w:rsidP="005901E8">
      <w:pPr>
        <w:pStyle w:val="Heading1"/>
        <w:ind w:left="0"/>
        <w:contextualSpacing/>
        <w:jc w:val="both"/>
      </w:pPr>
      <w:r w:rsidRPr="008D703E">
        <w:t>PASQYRA E PROGRAMIT</w:t>
      </w:r>
    </w:p>
    <w:p w14:paraId="0650391A" w14:textId="77777777" w:rsidR="005901E8" w:rsidRPr="008D703E" w:rsidRDefault="005901E8" w:rsidP="005901E8">
      <w:pPr>
        <w:ind w:right="262"/>
        <w:contextualSpacing/>
        <w:jc w:val="both"/>
      </w:pPr>
      <w:proofErr w:type="spellStart"/>
      <w:r w:rsidRPr="008D703E">
        <w:t>Rrjeti</w:t>
      </w:r>
      <w:proofErr w:type="spellEnd"/>
      <w:r w:rsidRPr="008D703E">
        <w:t xml:space="preserve"> </w:t>
      </w:r>
      <w:proofErr w:type="spellStart"/>
      <w:r w:rsidRPr="008D703E">
        <w:t>i</w:t>
      </w:r>
      <w:proofErr w:type="spellEnd"/>
      <w:r w:rsidRPr="008D703E">
        <w:t xml:space="preserve"> </w:t>
      </w:r>
      <w:proofErr w:type="spellStart"/>
      <w:r w:rsidRPr="008D703E">
        <w:t>Mbikëqyrësve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Buxhetimit</w:t>
      </w:r>
      <w:proofErr w:type="spellEnd"/>
      <w:r w:rsidRPr="008D703E">
        <w:t xml:space="preserve"> </w:t>
      </w:r>
      <w:proofErr w:type="spellStart"/>
      <w:r w:rsidRPr="008D703E">
        <w:t>Gjinor</w:t>
      </w:r>
      <w:proofErr w:type="spellEnd"/>
      <w:r w:rsidRPr="008D703E">
        <w:t xml:space="preserve"> (</w:t>
      </w:r>
      <w:proofErr w:type="spellStart"/>
      <w:r w:rsidRPr="008D703E">
        <w:t>RrMBGj</w:t>
      </w:r>
      <w:proofErr w:type="spellEnd"/>
      <w:r w:rsidRPr="008D703E">
        <w:t>)</w:t>
      </w:r>
      <w:r w:rsidRPr="008D703E">
        <w:rPr>
          <w:rStyle w:val="FootnoteReference"/>
        </w:rPr>
        <w:footnoteReference w:id="1"/>
      </w:r>
      <w:r w:rsidRPr="008D703E">
        <w:t xml:space="preserve"> ka </w:t>
      </w:r>
      <w:proofErr w:type="spellStart"/>
      <w:r w:rsidRPr="008D703E">
        <w:t>kënaqësinë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shpallë</w:t>
      </w:r>
      <w:proofErr w:type="spellEnd"/>
      <w:r w:rsidRPr="008D703E">
        <w:t xml:space="preserve"> </w:t>
      </w:r>
      <w:proofErr w:type="spellStart"/>
      <w:r w:rsidRPr="008D703E">
        <w:t>thirrjen</w:t>
      </w:r>
      <w:proofErr w:type="spellEnd"/>
      <w:r w:rsidRPr="008D703E">
        <w:t xml:space="preserve"> </w:t>
      </w:r>
      <w:proofErr w:type="spellStart"/>
      <w:r w:rsidRPr="008D703E">
        <w:t>për</w:t>
      </w:r>
      <w:proofErr w:type="spellEnd"/>
      <w:r w:rsidRPr="008D703E">
        <w:t xml:space="preserve"> </w:t>
      </w:r>
      <w:proofErr w:type="spellStart"/>
      <w:r w:rsidRPr="008D703E">
        <w:t>aplikime</w:t>
      </w:r>
      <w:proofErr w:type="spellEnd"/>
      <w:r w:rsidRPr="008D703E">
        <w:t xml:space="preserve"> </w:t>
      </w:r>
      <w:proofErr w:type="spellStart"/>
      <w:r w:rsidRPr="008D703E">
        <w:t>për</w:t>
      </w:r>
      <w:proofErr w:type="spellEnd"/>
      <w:r w:rsidRPr="008D703E">
        <w:t xml:space="preserve"> </w:t>
      </w:r>
      <w:proofErr w:type="spellStart"/>
      <w:r w:rsidRPr="008D703E">
        <w:t>përfaqësuesit</w:t>
      </w:r>
      <w:proofErr w:type="spellEnd"/>
      <w:r w:rsidRPr="008D703E">
        <w:t xml:space="preserve"> e </w:t>
      </w:r>
      <w:proofErr w:type="spellStart"/>
      <w:r w:rsidRPr="008D703E">
        <w:t>shoqërisë</w:t>
      </w:r>
      <w:proofErr w:type="spellEnd"/>
      <w:r w:rsidRPr="008D703E">
        <w:t xml:space="preserve"> </w:t>
      </w:r>
      <w:proofErr w:type="spellStart"/>
      <w:r w:rsidRPr="008D703E">
        <w:t>civile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interesuar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marrin</w:t>
      </w:r>
      <w:proofErr w:type="spellEnd"/>
      <w:r w:rsidRPr="008D703E">
        <w:t xml:space="preserve"> </w:t>
      </w:r>
      <w:proofErr w:type="spellStart"/>
      <w:r w:rsidRPr="008D703E">
        <w:t>pjesë</w:t>
      </w:r>
      <w:proofErr w:type="spellEnd"/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</w:t>
      </w:r>
      <w:proofErr w:type="spellStart"/>
      <w:r w:rsidRPr="008D703E">
        <w:t>trajnimin</w:t>
      </w:r>
      <w:proofErr w:type="spellEnd"/>
      <w:r w:rsidRPr="008D703E">
        <w:t xml:space="preserve"> </w:t>
      </w:r>
      <w:proofErr w:type="spellStart"/>
      <w:r w:rsidRPr="008D703E">
        <w:t>falas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nivelit</w:t>
      </w:r>
      <w:proofErr w:type="spellEnd"/>
      <w:r w:rsidRPr="008D703E">
        <w:t xml:space="preserve"> </w:t>
      </w:r>
      <w:proofErr w:type="spellStart"/>
      <w:r w:rsidRPr="008D703E">
        <w:t>fillestar</w:t>
      </w:r>
      <w:proofErr w:type="spellEnd"/>
      <w:r w:rsidRPr="008D703E">
        <w:t xml:space="preserve"> </w:t>
      </w:r>
      <w:proofErr w:type="spellStart"/>
      <w:r w:rsidRPr="008D703E">
        <w:t>ose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avancuar</w:t>
      </w:r>
      <w:proofErr w:type="spellEnd"/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</w:t>
      </w:r>
      <w:proofErr w:type="spellStart"/>
      <w:r w:rsidRPr="008D703E">
        <w:t>instrumentet</w:t>
      </w:r>
      <w:proofErr w:type="spellEnd"/>
      <w:r w:rsidRPr="008D703E">
        <w:t xml:space="preserve"> e </w:t>
      </w:r>
      <w:proofErr w:type="spellStart"/>
      <w:r w:rsidRPr="008D703E">
        <w:t>Buxhetimit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Përgj</w:t>
      </w:r>
      <w:r>
        <w:t>i</w:t>
      </w:r>
      <w:r w:rsidRPr="008D703E">
        <w:t>gjshëm</w:t>
      </w:r>
      <w:proofErr w:type="spellEnd"/>
      <w:r w:rsidRPr="008D703E">
        <w:t xml:space="preserve"> </w:t>
      </w:r>
      <w:proofErr w:type="spellStart"/>
      <w:r w:rsidRPr="008D703E">
        <w:t>Gjinor</w:t>
      </w:r>
      <w:proofErr w:type="spellEnd"/>
      <w:r>
        <w:t>.</w:t>
      </w:r>
      <w:r w:rsidRPr="008D703E">
        <w:t xml:space="preserve"> </w:t>
      </w:r>
      <w:proofErr w:type="spellStart"/>
      <w:r w:rsidRPr="008D703E">
        <w:t>Organizatat</w:t>
      </w:r>
      <w:proofErr w:type="spellEnd"/>
      <w:r w:rsidRPr="008D703E">
        <w:t xml:space="preserve"> e </w:t>
      </w:r>
      <w:proofErr w:type="spellStart"/>
      <w:r w:rsidRPr="008D703E">
        <w:t>shoqërisë</w:t>
      </w:r>
      <w:proofErr w:type="spellEnd"/>
      <w:r w:rsidRPr="008D703E">
        <w:t xml:space="preserve"> </w:t>
      </w:r>
      <w:proofErr w:type="spellStart"/>
      <w:r w:rsidRPr="008D703E">
        <w:t>civile</w:t>
      </w:r>
      <w:proofErr w:type="spellEnd"/>
      <w:r w:rsidRPr="008D703E">
        <w:t xml:space="preserve"> (</w:t>
      </w:r>
      <w:proofErr w:type="spellStart"/>
      <w:r w:rsidRPr="008D703E">
        <w:t>OShC-të</w:t>
      </w:r>
      <w:proofErr w:type="spellEnd"/>
      <w:r w:rsidRPr="008D703E">
        <w:t xml:space="preserve">) </w:t>
      </w:r>
      <w:proofErr w:type="spellStart"/>
      <w:r w:rsidRPr="008D703E">
        <w:t>që</w:t>
      </w:r>
      <w:proofErr w:type="spellEnd"/>
      <w:r w:rsidRPr="008D703E">
        <w:t xml:space="preserve"> </w:t>
      </w:r>
      <w:proofErr w:type="spellStart"/>
      <w:r w:rsidRPr="008D703E">
        <w:t>marrin</w:t>
      </w:r>
      <w:proofErr w:type="spellEnd"/>
      <w:r w:rsidRPr="008D703E">
        <w:t xml:space="preserve"> </w:t>
      </w:r>
      <w:proofErr w:type="spellStart"/>
      <w:r w:rsidRPr="008D703E">
        <w:t>pjesë</w:t>
      </w:r>
      <w:proofErr w:type="spellEnd"/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</w:t>
      </w:r>
      <w:proofErr w:type="spellStart"/>
      <w:r w:rsidRPr="008D703E">
        <w:t>këto</w:t>
      </w:r>
      <w:proofErr w:type="spellEnd"/>
      <w:r w:rsidRPr="008D703E">
        <w:t xml:space="preserve"> </w:t>
      </w:r>
      <w:proofErr w:type="spellStart"/>
      <w:r w:rsidRPr="008D703E">
        <w:t>trajnime</w:t>
      </w:r>
      <w:proofErr w:type="spellEnd"/>
      <w:r w:rsidRPr="008D703E">
        <w:t xml:space="preserve"> </w:t>
      </w:r>
      <w:proofErr w:type="spellStart"/>
      <w:r w:rsidRPr="008D703E">
        <w:t>interaktive</w:t>
      </w:r>
      <w:proofErr w:type="spellEnd"/>
      <w:r w:rsidRPr="008D703E">
        <w:t xml:space="preserve"> </w:t>
      </w:r>
      <w:proofErr w:type="spellStart"/>
      <w:r w:rsidRPr="008D703E">
        <w:t>më</w:t>
      </w:r>
      <w:proofErr w:type="spellEnd"/>
      <w:r w:rsidRPr="008D703E">
        <w:t xml:space="preserve"> pas do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kenë</w:t>
      </w:r>
      <w:proofErr w:type="spellEnd"/>
      <w:r w:rsidRPr="008D703E">
        <w:t xml:space="preserve"> </w:t>
      </w:r>
      <w:proofErr w:type="spellStart"/>
      <w:r w:rsidRPr="008D703E">
        <w:t>mundësi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aplikojnë</w:t>
      </w:r>
      <w:proofErr w:type="spellEnd"/>
      <w:r w:rsidRPr="008D703E">
        <w:t xml:space="preserve"> </w:t>
      </w:r>
      <w:proofErr w:type="spellStart"/>
      <w:r w:rsidRPr="008D703E">
        <w:t>për</w:t>
      </w:r>
      <w:proofErr w:type="spellEnd"/>
      <w:r w:rsidRPr="008D703E">
        <w:t xml:space="preserve"> </w:t>
      </w:r>
      <w:proofErr w:type="spellStart"/>
      <w:r w:rsidRPr="008D703E">
        <w:t>grante</w:t>
      </w:r>
      <w:proofErr w:type="spellEnd"/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</w:t>
      </w:r>
      <w:proofErr w:type="spellStart"/>
      <w:r w:rsidRPr="008D703E">
        <w:t>mënyrë</w:t>
      </w:r>
      <w:proofErr w:type="spellEnd"/>
      <w:r w:rsidRPr="008D703E">
        <w:t xml:space="preserve"> </w:t>
      </w:r>
      <w:proofErr w:type="spellStart"/>
      <w:r w:rsidRPr="008D703E">
        <w:t>që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realizojnë</w:t>
      </w:r>
      <w:proofErr w:type="spellEnd"/>
      <w:r w:rsidRPr="008D703E">
        <w:t xml:space="preserve"> </w:t>
      </w:r>
      <w:proofErr w:type="spellStart"/>
      <w:r w:rsidRPr="008D703E">
        <w:t>hulumtime</w:t>
      </w:r>
      <w:proofErr w:type="spellEnd"/>
      <w:r>
        <w:t xml:space="preserve">,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hartojnë</w:t>
      </w:r>
      <w:proofErr w:type="spellEnd"/>
      <w:r w:rsidRPr="008D703E">
        <w:t xml:space="preserve"> </w:t>
      </w:r>
      <w:proofErr w:type="spellStart"/>
      <w:r w:rsidRPr="008D703E">
        <w:t>raporte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mbikëqyrësve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buxhetimit</w:t>
      </w:r>
      <w:proofErr w:type="spellEnd"/>
      <w:r w:rsidRPr="008D703E">
        <w:t xml:space="preserve"> </w:t>
      </w:r>
      <w:proofErr w:type="spellStart"/>
      <w:r w:rsidRPr="008D703E">
        <w:t>gjinor</w:t>
      </w:r>
      <w:proofErr w:type="spellEnd"/>
      <w:r w:rsidRPr="008D703E">
        <w:t xml:space="preserve"> </w:t>
      </w:r>
      <w:proofErr w:type="spellStart"/>
      <w:r w:rsidRPr="008D703E">
        <w:t>dhe</w:t>
      </w:r>
      <w:proofErr w:type="spellEnd"/>
      <w:r w:rsidRPr="008D703E">
        <w:t xml:space="preserve"> </w:t>
      </w:r>
      <w:proofErr w:type="spellStart"/>
      <w:r w:rsidRPr="008D703E">
        <w:t>vlerësime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buxhetimit</w:t>
      </w:r>
      <w:proofErr w:type="spellEnd"/>
      <w:r w:rsidRPr="008D703E">
        <w:t xml:space="preserve"> </w:t>
      </w:r>
      <w:proofErr w:type="spellStart"/>
      <w:r w:rsidRPr="008D703E">
        <w:t>gjinor</w:t>
      </w:r>
      <w:proofErr w:type="spellEnd"/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</w:t>
      </w:r>
      <w:proofErr w:type="spellStart"/>
      <w:r w:rsidRPr="008D703E">
        <w:t>praktikë</w:t>
      </w:r>
      <w:proofErr w:type="spellEnd"/>
      <w:r w:rsidRPr="008D703E">
        <w:t xml:space="preserve">, me </w:t>
      </w:r>
      <w:proofErr w:type="spellStart"/>
      <w:r w:rsidRPr="008D703E">
        <w:t>ndihmën</w:t>
      </w:r>
      <w:proofErr w:type="spellEnd"/>
      <w:r w:rsidRPr="008D703E">
        <w:t xml:space="preserve"> e </w:t>
      </w:r>
      <w:proofErr w:type="spellStart"/>
      <w:r w:rsidRPr="008D703E">
        <w:t>përshtatur</w:t>
      </w:r>
      <w:proofErr w:type="spellEnd"/>
      <w:r w:rsidRPr="008D703E">
        <w:t xml:space="preserve"> </w:t>
      </w:r>
      <w:proofErr w:type="spellStart"/>
      <w:r w:rsidRPr="008D703E">
        <w:t>sipas</w:t>
      </w:r>
      <w:proofErr w:type="spellEnd"/>
      <w:r w:rsidRPr="008D703E">
        <w:t xml:space="preserve"> </w:t>
      </w:r>
      <w:proofErr w:type="spellStart"/>
      <w:r w:rsidRPr="008D703E">
        <w:t>nevojës</w:t>
      </w:r>
      <w:proofErr w:type="spellEnd"/>
      <w:r w:rsidRPr="008D703E">
        <w:t xml:space="preserve"> </w:t>
      </w:r>
      <w:proofErr w:type="spellStart"/>
      <w:r w:rsidRPr="008D703E">
        <w:t>nga</w:t>
      </w:r>
      <w:proofErr w:type="spellEnd"/>
      <w:r w:rsidRPr="008D703E">
        <w:t xml:space="preserve"> </w:t>
      </w:r>
      <w:proofErr w:type="spellStart"/>
      <w:r w:rsidRPr="008D703E">
        <w:t>ekspertë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buxhetimit</w:t>
      </w:r>
      <w:proofErr w:type="spellEnd"/>
      <w:r w:rsidRPr="008D703E">
        <w:t xml:space="preserve"> </w:t>
      </w:r>
      <w:proofErr w:type="spellStart"/>
      <w:r w:rsidRPr="008D703E">
        <w:t>gjinor</w:t>
      </w:r>
      <w:proofErr w:type="spellEnd"/>
      <w:r w:rsidRPr="008D703E">
        <w:t xml:space="preserve">. </w:t>
      </w:r>
      <w:proofErr w:type="spellStart"/>
      <w:r>
        <w:t>P</w:t>
      </w:r>
      <w:r w:rsidRPr="008D703E">
        <w:t>ër</w:t>
      </w:r>
      <w:proofErr w:type="spellEnd"/>
      <w:r w:rsidRPr="008D703E">
        <w:t xml:space="preserve"> </w:t>
      </w:r>
      <w:proofErr w:type="spellStart"/>
      <w:r w:rsidRPr="008D703E">
        <w:t>informacionin</w:t>
      </w:r>
      <w:proofErr w:type="spellEnd"/>
      <w:r w:rsidRPr="008D703E">
        <w:t xml:space="preserve"> </w:t>
      </w:r>
      <w:proofErr w:type="spellStart"/>
      <w:r w:rsidRPr="008D703E">
        <w:t>tuaj</w:t>
      </w:r>
      <w:proofErr w:type="spellEnd"/>
      <w:r w:rsidRPr="008D703E">
        <w:t xml:space="preserve"> </w:t>
      </w:r>
      <w:proofErr w:type="spellStart"/>
      <w:r>
        <w:t>d</w:t>
      </w:r>
      <w:r w:rsidRPr="008D703E">
        <w:t>okumenti</w:t>
      </w:r>
      <w:proofErr w:type="spellEnd"/>
      <w:r w:rsidRPr="008D703E">
        <w:t xml:space="preserve"> </w:t>
      </w:r>
      <w:proofErr w:type="spellStart"/>
      <w:r w:rsidRPr="008D703E">
        <w:t>i</w:t>
      </w:r>
      <w:proofErr w:type="spellEnd"/>
      <w:r w:rsidRPr="008D703E">
        <w:t xml:space="preserve"> </w:t>
      </w:r>
      <w:proofErr w:type="spellStart"/>
      <w:r w:rsidRPr="008D703E">
        <w:t>konceptit</w:t>
      </w:r>
      <w:proofErr w:type="spellEnd"/>
      <w:r w:rsidRPr="008D703E">
        <w:t xml:space="preserve"> </w:t>
      </w:r>
      <w:proofErr w:type="spellStart"/>
      <w:r w:rsidRPr="008D703E">
        <w:t>për</w:t>
      </w:r>
      <w:proofErr w:type="spellEnd"/>
      <w:r w:rsidRPr="008D703E">
        <w:t xml:space="preserve"> </w:t>
      </w:r>
      <w:proofErr w:type="spellStart"/>
      <w:r w:rsidRPr="008D703E">
        <w:t>aplikim</w:t>
      </w:r>
      <w:proofErr w:type="spellEnd"/>
      <w:r w:rsidRPr="008D703E">
        <w:t xml:space="preserve"> </w:t>
      </w:r>
      <w:proofErr w:type="spellStart"/>
      <w:r w:rsidRPr="008D703E">
        <w:t>për</w:t>
      </w:r>
      <w:proofErr w:type="spellEnd"/>
      <w:r w:rsidRPr="008D703E">
        <w:t xml:space="preserve"> </w:t>
      </w:r>
      <w:proofErr w:type="spellStart"/>
      <w:r w:rsidRPr="008D703E">
        <w:t>grante</w:t>
      </w:r>
      <w:proofErr w:type="spellEnd"/>
      <w:r w:rsidRPr="008D703E">
        <w:t xml:space="preserve"> </w:t>
      </w:r>
      <w:proofErr w:type="spellStart"/>
      <w:r w:rsidRPr="008D703E">
        <w:t>është</w:t>
      </w:r>
      <w:proofErr w:type="spellEnd"/>
      <w:r w:rsidRPr="008D703E">
        <w:t xml:space="preserve"> </w:t>
      </w:r>
      <w:proofErr w:type="spellStart"/>
      <w:r w:rsidRPr="008D703E">
        <w:t>i</w:t>
      </w:r>
      <w:proofErr w:type="spellEnd"/>
      <w:r w:rsidRPr="008D703E">
        <w:t xml:space="preserve"> </w:t>
      </w:r>
      <w:proofErr w:type="spellStart"/>
      <w:r w:rsidRPr="008D703E">
        <w:t>bashkëngjitur</w:t>
      </w:r>
      <w:proofErr w:type="spellEnd"/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</w:t>
      </w:r>
      <w:proofErr w:type="spellStart"/>
      <w:r w:rsidRPr="008D703E">
        <w:t>Shtojcën</w:t>
      </w:r>
      <w:proofErr w:type="spellEnd"/>
      <w:r w:rsidRPr="008D703E">
        <w:t xml:space="preserve"> 2. </w:t>
      </w:r>
      <w:r>
        <w:t xml:space="preserve">Ky </w:t>
      </w:r>
      <w:proofErr w:type="spellStart"/>
      <w:r>
        <w:t>dokument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plotësohet</w:t>
      </w:r>
      <w:proofErr w:type="spellEnd"/>
      <w:r>
        <w:t xml:space="preserve"> </w:t>
      </w:r>
      <w:proofErr w:type="spellStart"/>
      <w:r>
        <w:t>v</w:t>
      </w:r>
      <w:r w:rsidRPr="008D703E">
        <w:t>etëm</w:t>
      </w:r>
      <w:proofErr w:type="spellEnd"/>
      <w:r w:rsidRPr="008D703E"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 w:rsidRPr="008D703E">
        <w:t>organizatat</w:t>
      </w:r>
      <w:proofErr w:type="spellEnd"/>
      <w:r w:rsidRPr="008D703E">
        <w:t xml:space="preserve"> </w:t>
      </w:r>
      <w:proofErr w:type="spellStart"/>
      <w:r>
        <w:t>që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përzgjidhen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 w:rsidRPr="008D703E">
        <w:t>trajnuar</w:t>
      </w:r>
      <w:proofErr w:type="spellEnd"/>
      <w:r>
        <w:t xml:space="preserve">. </w:t>
      </w:r>
    </w:p>
    <w:p w14:paraId="4EAB4BAC" w14:textId="77777777" w:rsidR="005901E8" w:rsidRPr="008D703E" w:rsidRDefault="005901E8" w:rsidP="005901E8">
      <w:pPr>
        <w:ind w:left="100" w:right="262"/>
        <w:contextualSpacing/>
        <w:jc w:val="both"/>
      </w:pPr>
    </w:p>
    <w:p w14:paraId="1C82EC4A" w14:textId="77777777" w:rsidR="005901E8" w:rsidRPr="008D703E" w:rsidRDefault="005901E8" w:rsidP="005901E8">
      <w:pPr>
        <w:pStyle w:val="BodyText"/>
        <w:ind w:left="0"/>
        <w:contextualSpacing/>
        <w:jc w:val="left"/>
        <w:rPr>
          <w:b/>
          <w:bCs/>
        </w:rPr>
      </w:pPr>
      <w:r w:rsidRPr="008D703E">
        <w:rPr>
          <w:b/>
          <w:bCs/>
        </w:rPr>
        <w:t>KUALIFIKUESHMËRIA</w:t>
      </w:r>
    </w:p>
    <w:p w14:paraId="65AF8E73" w14:textId="77777777" w:rsidR="005901E8" w:rsidRDefault="005901E8" w:rsidP="005901E8">
      <w:pPr>
        <w:ind w:right="254"/>
        <w:contextualSpacing/>
        <w:jc w:val="both"/>
      </w:pPr>
      <w:proofErr w:type="spellStart"/>
      <w:r w:rsidRPr="008D703E">
        <w:t>Më</w:t>
      </w:r>
      <w:proofErr w:type="spellEnd"/>
      <w:r w:rsidRPr="008D703E">
        <w:t xml:space="preserve"> </w:t>
      </w:r>
      <w:proofErr w:type="spellStart"/>
      <w:r w:rsidRPr="008D703E">
        <w:t>konkretisht</w:t>
      </w:r>
      <w:proofErr w:type="spellEnd"/>
      <w:r w:rsidRPr="008D703E">
        <w:t xml:space="preserve">, </w:t>
      </w:r>
      <w:proofErr w:type="spellStart"/>
      <w:r w:rsidRPr="008D703E">
        <w:t>RrMBGj</w:t>
      </w:r>
      <w:proofErr w:type="spellEnd"/>
      <w:r w:rsidRPr="008D703E">
        <w:t xml:space="preserve"> </w:t>
      </w:r>
      <w:proofErr w:type="spellStart"/>
      <w:r w:rsidRPr="008D703E">
        <w:t>fton</w:t>
      </w:r>
      <w:proofErr w:type="spellEnd"/>
      <w:r w:rsidRPr="008D703E">
        <w:t xml:space="preserve"> </w:t>
      </w:r>
      <w:proofErr w:type="spellStart"/>
      <w:r w:rsidRPr="008D703E">
        <w:t>për</w:t>
      </w:r>
      <w:proofErr w:type="spellEnd"/>
      <w:r w:rsidRPr="008D703E">
        <w:t xml:space="preserve"> </w:t>
      </w:r>
      <w:proofErr w:type="spellStart"/>
      <w:r w:rsidRPr="008D703E">
        <w:t>aplikim</w:t>
      </w:r>
      <w:proofErr w:type="spellEnd"/>
      <w:r w:rsidRPr="008D703E">
        <w:t xml:space="preserve"> </w:t>
      </w:r>
      <w:proofErr w:type="spellStart"/>
      <w:r w:rsidRPr="008D703E">
        <w:t>këto</w:t>
      </w:r>
      <w:proofErr w:type="spellEnd"/>
      <w:r w:rsidRPr="008D703E">
        <w:t xml:space="preserve"> </w:t>
      </w:r>
      <w:proofErr w:type="spellStart"/>
      <w:r w:rsidRPr="008D703E">
        <w:t>OShC</w:t>
      </w:r>
      <w:proofErr w:type="spellEnd"/>
      <w:r w:rsidRPr="008D703E">
        <w:t>:</w:t>
      </w:r>
    </w:p>
    <w:p w14:paraId="1AF8BB21" w14:textId="77777777" w:rsidR="005901E8" w:rsidRDefault="005901E8" w:rsidP="005901E8">
      <w:pPr>
        <w:pStyle w:val="ListParagraph"/>
        <w:numPr>
          <w:ilvl w:val="0"/>
          <w:numId w:val="9"/>
        </w:numPr>
        <w:ind w:right="254"/>
        <w:contextualSpacing/>
      </w:pPr>
      <w:proofErr w:type="spellStart"/>
      <w:r w:rsidRPr="00C46A2F">
        <w:rPr>
          <w:b/>
          <w:bCs/>
        </w:rPr>
        <w:t>Organizatat</w:t>
      </w:r>
      <w:proofErr w:type="spellEnd"/>
      <w:r w:rsidRPr="00C46A2F">
        <w:rPr>
          <w:b/>
          <w:bCs/>
        </w:rPr>
        <w:t xml:space="preserve"> e </w:t>
      </w:r>
      <w:proofErr w:type="spellStart"/>
      <w:r w:rsidRPr="00C46A2F">
        <w:rPr>
          <w:b/>
          <w:bCs/>
        </w:rPr>
        <w:t>të</w:t>
      </w:r>
      <w:proofErr w:type="spellEnd"/>
      <w:r w:rsidRPr="00C46A2F">
        <w:rPr>
          <w:b/>
          <w:bCs/>
        </w:rPr>
        <w:t xml:space="preserve"> </w:t>
      </w:r>
      <w:proofErr w:type="spellStart"/>
      <w:r w:rsidRPr="00C46A2F">
        <w:rPr>
          <w:b/>
          <w:bCs/>
        </w:rPr>
        <w:t>drejtave</w:t>
      </w:r>
      <w:proofErr w:type="spellEnd"/>
      <w:r w:rsidRPr="00C46A2F">
        <w:rPr>
          <w:b/>
          <w:bCs/>
        </w:rPr>
        <w:t xml:space="preserve"> </w:t>
      </w:r>
      <w:proofErr w:type="spellStart"/>
      <w:r w:rsidRPr="00C46A2F">
        <w:rPr>
          <w:b/>
          <w:bCs/>
        </w:rPr>
        <w:t>të</w:t>
      </w:r>
      <w:proofErr w:type="spellEnd"/>
      <w:r w:rsidRPr="00C46A2F">
        <w:rPr>
          <w:b/>
          <w:bCs/>
        </w:rPr>
        <w:t xml:space="preserve"> grave</w:t>
      </w:r>
      <w:r w:rsidRPr="008D703E">
        <w:t xml:space="preserve"> - </w:t>
      </w:r>
      <w:proofErr w:type="spellStart"/>
      <w:r w:rsidRPr="008D703E">
        <w:t>organizatat</w:t>
      </w:r>
      <w:proofErr w:type="spellEnd"/>
      <w:r w:rsidRPr="008D703E">
        <w:t xml:space="preserve"> </w:t>
      </w:r>
      <w:proofErr w:type="spellStart"/>
      <w:r w:rsidRPr="008D703E">
        <w:t>që</w:t>
      </w:r>
      <w:proofErr w:type="spellEnd"/>
      <w:r w:rsidRPr="008D703E">
        <w:t xml:space="preserve"> </w:t>
      </w:r>
      <w:proofErr w:type="spellStart"/>
      <w:r w:rsidRPr="008D703E">
        <w:t>punojnë</w:t>
      </w:r>
      <w:proofErr w:type="spellEnd"/>
      <w:r w:rsidRPr="008D703E">
        <w:t xml:space="preserve"> </w:t>
      </w:r>
      <w:proofErr w:type="spellStart"/>
      <w:r w:rsidRPr="008D703E">
        <w:t>për</w:t>
      </w:r>
      <w:proofErr w:type="spellEnd"/>
      <w:r w:rsidRPr="008D703E">
        <w:t xml:space="preserve"> </w:t>
      </w:r>
      <w:proofErr w:type="spellStart"/>
      <w:r w:rsidRPr="008D703E">
        <w:t>realizimin</w:t>
      </w:r>
      <w:proofErr w:type="spellEnd"/>
      <w:r w:rsidRPr="008D703E">
        <w:t xml:space="preserve"> </w:t>
      </w:r>
      <w:proofErr w:type="spellStart"/>
      <w:r w:rsidRPr="008D703E">
        <w:t>dhe</w:t>
      </w:r>
      <w:proofErr w:type="spellEnd"/>
      <w:r w:rsidRPr="008D703E">
        <w:t xml:space="preserve"> </w:t>
      </w:r>
      <w:proofErr w:type="spellStart"/>
      <w:r w:rsidRPr="008D703E">
        <w:t>advokimin</w:t>
      </w:r>
      <w:proofErr w:type="spellEnd"/>
      <w:r w:rsidRPr="008D703E">
        <w:t xml:space="preserve"> e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drejtave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grave, </w:t>
      </w:r>
      <w:proofErr w:type="spellStart"/>
      <w:r w:rsidRPr="008D703E">
        <w:t>si</w:t>
      </w:r>
      <w:proofErr w:type="spellEnd"/>
      <w:r w:rsidRPr="008D703E">
        <w:t xml:space="preserve"> </w:t>
      </w:r>
      <w:proofErr w:type="spellStart"/>
      <w:r w:rsidRPr="008D703E">
        <w:t>dhe</w:t>
      </w:r>
      <w:proofErr w:type="spellEnd"/>
      <w:r w:rsidRPr="008D703E">
        <w:t xml:space="preserve"> </w:t>
      </w:r>
      <w:proofErr w:type="spellStart"/>
      <w:r w:rsidRPr="008D703E">
        <w:t>ato</w:t>
      </w:r>
      <w:proofErr w:type="spellEnd"/>
      <w:r w:rsidRPr="008D703E">
        <w:t xml:space="preserve"> </w:t>
      </w:r>
      <w:proofErr w:type="spellStart"/>
      <w:r w:rsidRPr="008D703E">
        <w:t>që</w:t>
      </w:r>
      <w:proofErr w:type="spellEnd"/>
      <w:r w:rsidRPr="008D703E">
        <w:t xml:space="preserve"> </w:t>
      </w:r>
      <w:proofErr w:type="spellStart"/>
      <w:r w:rsidRPr="008D703E">
        <w:t>punojnë</w:t>
      </w:r>
      <w:proofErr w:type="spellEnd"/>
      <w:r w:rsidRPr="008D703E">
        <w:t xml:space="preserve"> me </w:t>
      </w:r>
      <w:proofErr w:type="spellStart"/>
      <w:r w:rsidRPr="008D703E">
        <w:t>gratë</w:t>
      </w:r>
      <w:proofErr w:type="spellEnd"/>
      <w:r w:rsidRPr="008D703E">
        <w:t xml:space="preserve"> </w:t>
      </w:r>
      <w:proofErr w:type="spellStart"/>
      <w:r w:rsidRPr="008D703E">
        <w:t>si</w:t>
      </w:r>
      <w:proofErr w:type="spellEnd"/>
      <w:r w:rsidRPr="008D703E">
        <w:t xml:space="preserve"> </w:t>
      </w:r>
      <w:proofErr w:type="spellStart"/>
      <w:r w:rsidRPr="008D703E">
        <w:t>përfituese</w:t>
      </w:r>
      <w:proofErr w:type="spellEnd"/>
      <w:r w:rsidRPr="008D703E">
        <w:t xml:space="preserve"> </w:t>
      </w:r>
      <w:proofErr w:type="spellStart"/>
      <w:r w:rsidRPr="008D703E">
        <w:t>nga</w:t>
      </w:r>
      <w:proofErr w:type="spellEnd"/>
      <w:r w:rsidRPr="008D703E">
        <w:t xml:space="preserve"> </w:t>
      </w:r>
      <w:proofErr w:type="spellStart"/>
      <w:r w:rsidRPr="008D703E">
        <w:t>grupet</w:t>
      </w:r>
      <w:proofErr w:type="spellEnd"/>
      <w:r w:rsidRPr="008D703E">
        <w:t xml:space="preserve"> e </w:t>
      </w:r>
      <w:proofErr w:type="spellStart"/>
      <w:r w:rsidRPr="008D703E">
        <w:t>c</w:t>
      </w:r>
      <w:r>
        <w:t>ë</w:t>
      </w:r>
      <w:r w:rsidRPr="008D703E">
        <w:t>nueshme</w:t>
      </w:r>
      <w:proofErr w:type="spellEnd"/>
      <w:r w:rsidRPr="008D703E">
        <w:t xml:space="preserve">, </w:t>
      </w:r>
      <w:proofErr w:type="spellStart"/>
      <w:r w:rsidRPr="008D703E">
        <w:t>siç</w:t>
      </w:r>
      <w:proofErr w:type="spellEnd"/>
      <w:r w:rsidRPr="008D703E">
        <w:t xml:space="preserve"> </w:t>
      </w:r>
      <w:proofErr w:type="spellStart"/>
      <w:r w:rsidRPr="008D703E">
        <w:t>janë</w:t>
      </w:r>
      <w:proofErr w:type="spellEnd"/>
      <w:r w:rsidRPr="008D703E">
        <w:t xml:space="preserve"> </w:t>
      </w:r>
      <w:proofErr w:type="spellStart"/>
      <w:r w:rsidRPr="008D703E">
        <w:t>gratë</w:t>
      </w:r>
      <w:proofErr w:type="spellEnd"/>
      <w:r w:rsidRPr="008D703E">
        <w:t xml:space="preserve"> </w:t>
      </w:r>
      <w:proofErr w:type="spellStart"/>
      <w:r w:rsidRPr="008D703E">
        <w:t>nga</w:t>
      </w:r>
      <w:proofErr w:type="spellEnd"/>
      <w:r w:rsidRPr="008D703E">
        <w:t xml:space="preserve"> </w:t>
      </w:r>
      <w:proofErr w:type="spellStart"/>
      <w:r w:rsidRPr="008D703E">
        <w:t>zonat</w:t>
      </w:r>
      <w:proofErr w:type="spellEnd"/>
      <w:r w:rsidRPr="008D703E">
        <w:t xml:space="preserve"> </w:t>
      </w:r>
      <w:proofErr w:type="spellStart"/>
      <w:r w:rsidRPr="008D703E">
        <w:t>rurale</w:t>
      </w:r>
      <w:proofErr w:type="spellEnd"/>
      <w:r w:rsidRPr="008D703E">
        <w:t xml:space="preserve">, </w:t>
      </w:r>
      <w:proofErr w:type="spellStart"/>
      <w:r w:rsidRPr="008D703E">
        <w:t>personat</w:t>
      </w:r>
      <w:proofErr w:type="spellEnd"/>
      <w:r w:rsidRPr="008D703E">
        <w:t xml:space="preserve"> me </w:t>
      </w:r>
      <w:proofErr w:type="spellStart"/>
      <w:r w:rsidRPr="008D703E">
        <w:t>aftësi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kufizuara</w:t>
      </w:r>
      <w:proofErr w:type="spellEnd"/>
      <w:r w:rsidRPr="008D703E">
        <w:t xml:space="preserve">,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varf</w:t>
      </w:r>
      <w:r>
        <w:t>ë</w:t>
      </w:r>
      <w:r w:rsidRPr="008D703E">
        <w:t>rit</w:t>
      </w:r>
      <w:proofErr w:type="spellEnd"/>
      <w:r w:rsidRPr="008D703E">
        <w:t xml:space="preserve">, </w:t>
      </w:r>
      <w:proofErr w:type="spellStart"/>
      <w:r w:rsidRPr="008D703E">
        <w:t>pakicat</w:t>
      </w:r>
      <w:proofErr w:type="spellEnd"/>
      <w:r w:rsidRPr="008D703E">
        <w:t xml:space="preserve"> e </w:t>
      </w:r>
      <w:proofErr w:type="spellStart"/>
      <w:r w:rsidRPr="008D703E">
        <w:t>bazuara</w:t>
      </w:r>
      <w:proofErr w:type="spellEnd"/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</w:t>
      </w:r>
      <w:proofErr w:type="spellStart"/>
      <w:r w:rsidRPr="008D703E">
        <w:t>orientim</w:t>
      </w:r>
      <w:proofErr w:type="spellEnd"/>
      <w:r w:rsidRPr="008D703E">
        <w:t xml:space="preserve"> </w:t>
      </w:r>
      <w:proofErr w:type="spellStart"/>
      <w:r w:rsidRPr="008D703E">
        <w:t>seksual</w:t>
      </w:r>
      <w:proofErr w:type="spellEnd"/>
      <w:r w:rsidRPr="008D703E">
        <w:t xml:space="preserve">, </w:t>
      </w:r>
      <w:proofErr w:type="spellStart"/>
      <w:r w:rsidRPr="008D703E">
        <w:t>etj</w:t>
      </w:r>
      <w:proofErr w:type="spellEnd"/>
      <w:r w:rsidRPr="008D703E">
        <w:t xml:space="preserve">.; </w:t>
      </w:r>
      <w:proofErr w:type="spellStart"/>
      <w:r w:rsidRPr="008D703E">
        <w:t>dhe</w:t>
      </w:r>
      <w:proofErr w:type="spellEnd"/>
    </w:p>
    <w:p w14:paraId="532FA34D" w14:textId="77777777" w:rsidR="005901E8" w:rsidRDefault="005901E8" w:rsidP="005901E8">
      <w:pPr>
        <w:pStyle w:val="ListParagraph"/>
        <w:numPr>
          <w:ilvl w:val="0"/>
          <w:numId w:val="9"/>
        </w:numPr>
        <w:ind w:right="254"/>
        <w:contextualSpacing/>
      </w:pPr>
      <w:r w:rsidRPr="008D703E">
        <w:t>“</w:t>
      </w:r>
      <w:r w:rsidRPr="00C46A2F">
        <w:rPr>
          <w:b/>
          <w:bCs/>
        </w:rPr>
        <w:t>Think tanks”</w:t>
      </w:r>
      <w:r w:rsidRPr="008D703E">
        <w:t xml:space="preserve"> - </w:t>
      </w:r>
      <w:proofErr w:type="spellStart"/>
      <w:r w:rsidRPr="008D703E">
        <w:t>veçanërisht</w:t>
      </w:r>
      <w:proofErr w:type="spellEnd"/>
      <w:r w:rsidRPr="008D703E">
        <w:t xml:space="preserve"> </w:t>
      </w:r>
      <w:proofErr w:type="spellStart"/>
      <w:r w:rsidRPr="008D703E">
        <w:t>ato</w:t>
      </w:r>
      <w:proofErr w:type="spellEnd"/>
      <w:r w:rsidRPr="008D703E">
        <w:t xml:space="preserve"> </w:t>
      </w:r>
      <w:proofErr w:type="spellStart"/>
      <w:r w:rsidRPr="008D703E">
        <w:t>organizata</w:t>
      </w:r>
      <w:proofErr w:type="spellEnd"/>
      <w:r w:rsidRPr="008D703E">
        <w:t xml:space="preserve"> </w:t>
      </w:r>
      <w:proofErr w:type="spellStart"/>
      <w:r w:rsidRPr="008D703E">
        <w:t>që</w:t>
      </w:r>
      <w:proofErr w:type="spellEnd"/>
      <w:r w:rsidRPr="008D703E">
        <w:t xml:space="preserve"> </w:t>
      </w:r>
      <w:proofErr w:type="spellStart"/>
      <w:r w:rsidRPr="008D703E">
        <w:t>punojnë</w:t>
      </w:r>
      <w:proofErr w:type="spellEnd"/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reformat </w:t>
      </w:r>
      <w:proofErr w:type="spellStart"/>
      <w:r w:rsidRPr="008D703E">
        <w:t>përkatëse</w:t>
      </w:r>
      <w:proofErr w:type="spellEnd"/>
      <w:r w:rsidRPr="008D703E">
        <w:t xml:space="preserve"> </w:t>
      </w:r>
      <w:proofErr w:type="spellStart"/>
      <w:r w:rsidRPr="008D703E">
        <w:t>për</w:t>
      </w:r>
      <w:proofErr w:type="spellEnd"/>
      <w:r w:rsidRPr="008D703E">
        <w:t xml:space="preserve"> </w:t>
      </w:r>
      <w:proofErr w:type="spellStart"/>
      <w:r w:rsidRPr="008D703E">
        <w:t>hyrje</w:t>
      </w:r>
      <w:r>
        <w:t>n</w:t>
      </w:r>
      <w:proofErr w:type="spellEnd"/>
      <w:r>
        <w:t xml:space="preserve"> </w:t>
      </w:r>
      <w:proofErr w:type="spellStart"/>
      <w:r w:rsidRPr="008D703E">
        <w:t>në</w:t>
      </w:r>
      <w:proofErr w:type="spellEnd"/>
      <w:r w:rsidRPr="008D703E">
        <w:t xml:space="preserve"> BE </w:t>
      </w:r>
      <w:proofErr w:type="spellStart"/>
      <w:r w:rsidRPr="008D703E">
        <w:t>si</w:t>
      </w:r>
      <w:proofErr w:type="spellEnd"/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</w:t>
      </w:r>
      <w:proofErr w:type="spellStart"/>
      <w:r w:rsidRPr="008D703E">
        <w:t>arsim</w:t>
      </w:r>
      <w:proofErr w:type="spellEnd"/>
      <w:r w:rsidRPr="008D703E">
        <w:t xml:space="preserve">, </w:t>
      </w:r>
      <w:proofErr w:type="spellStart"/>
      <w:r>
        <w:t>moshim</w:t>
      </w:r>
      <w:proofErr w:type="spellEnd"/>
      <w:r w:rsidRPr="008D703E">
        <w:t xml:space="preserve">, </w:t>
      </w:r>
      <w:r>
        <w:t xml:space="preserve">e </w:t>
      </w:r>
      <w:proofErr w:type="spellStart"/>
      <w:r>
        <w:t>të</w:t>
      </w:r>
      <w:proofErr w:type="spellEnd"/>
      <w:r>
        <w:t xml:space="preserve"> </w:t>
      </w:r>
      <w:proofErr w:type="spellStart"/>
      <w:r w:rsidRPr="008D703E">
        <w:t>rin</w:t>
      </w:r>
      <w:r>
        <w:t>jve</w:t>
      </w:r>
      <w:proofErr w:type="spellEnd"/>
      <w:r w:rsidRPr="008D703E">
        <w:t xml:space="preserve">, </w:t>
      </w:r>
      <w:proofErr w:type="spellStart"/>
      <w:r w:rsidRPr="008D703E">
        <w:t>administratë</w:t>
      </w:r>
      <w:proofErr w:type="spellEnd"/>
      <w:r w:rsidRPr="008D703E">
        <w:t xml:space="preserve"> </w:t>
      </w:r>
      <w:proofErr w:type="spellStart"/>
      <w:r w:rsidRPr="008D703E">
        <w:t>publike</w:t>
      </w:r>
      <w:proofErr w:type="spellEnd"/>
      <w:r w:rsidRPr="008D703E">
        <w:t xml:space="preserve"> </w:t>
      </w:r>
      <w:proofErr w:type="spellStart"/>
      <w:r w:rsidRPr="008D703E">
        <w:t>etj</w:t>
      </w:r>
      <w:proofErr w:type="spellEnd"/>
      <w:r w:rsidRPr="008D703E">
        <w:t xml:space="preserve">.; </w:t>
      </w:r>
    </w:p>
    <w:p w14:paraId="6598914B" w14:textId="77777777" w:rsidR="005901E8" w:rsidRPr="008D703E" w:rsidRDefault="005901E8" w:rsidP="005901E8">
      <w:pPr>
        <w:pStyle w:val="ListParagraph"/>
        <w:numPr>
          <w:ilvl w:val="0"/>
          <w:numId w:val="9"/>
        </w:numPr>
        <w:ind w:right="254"/>
        <w:contextualSpacing/>
      </w:pPr>
      <w:r w:rsidRPr="00C46A2F">
        <w:rPr>
          <w:b/>
          <w:bCs/>
        </w:rPr>
        <w:t>OSHC-</w:t>
      </w:r>
      <w:proofErr w:type="spellStart"/>
      <w:r w:rsidRPr="00C46A2F">
        <w:rPr>
          <w:b/>
          <w:bCs/>
        </w:rPr>
        <w:t>të</w:t>
      </w:r>
      <w:proofErr w:type="spellEnd"/>
      <w:r w:rsidRPr="00C46A2F">
        <w:rPr>
          <w:b/>
          <w:bCs/>
        </w:rPr>
        <w:t xml:space="preserve"> </w:t>
      </w:r>
      <w:proofErr w:type="spellStart"/>
      <w:r w:rsidRPr="00C46A2F">
        <w:rPr>
          <w:b/>
          <w:bCs/>
        </w:rPr>
        <w:t>që</w:t>
      </w:r>
      <w:proofErr w:type="spellEnd"/>
      <w:r w:rsidRPr="00C46A2F">
        <w:rPr>
          <w:b/>
          <w:bCs/>
        </w:rPr>
        <w:t xml:space="preserve"> </w:t>
      </w:r>
      <w:proofErr w:type="spellStart"/>
      <w:r w:rsidRPr="00C46A2F">
        <w:rPr>
          <w:b/>
          <w:bCs/>
        </w:rPr>
        <w:t>punojnë</w:t>
      </w:r>
      <w:proofErr w:type="spellEnd"/>
      <w:r w:rsidRPr="00C46A2F">
        <w:rPr>
          <w:b/>
          <w:bCs/>
        </w:rPr>
        <w:t xml:space="preserve"> </w:t>
      </w:r>
      <w:proofErr w:type="spellStart"/>
      <w:r w:rsidRPr="00C46A2F">
        <w:rPr>
          <w:b/>
          <w:bCs/>
        </w:rPr>
        <w:t>në</w:t>
      </w:r>
      <w:proofErr w:type="spellEnd"/>
      <w:r w:rsidRPr="00C46A2F">
        <w:rPr>
          <w:b/>
          <w:bCs/>
        </w:rPr>
        <w:t xml:space="preserve"> </w:t>
      </w:r>
      <w:proofErr w:type="spellStart"/>
      <w:r w:rsidRPr="00C46A2F">
        <w:rPr>
          <w:b/>
          <w:bCs/>
        </w:rPr>
        <w:t>financat</w:t>
      </w:r>
      <w:proofErr w:type="spellEnd"/>
      <w:r w:rsidRPr="00C46A2F">
        <w:rPr>
          <w:b/>
          <w:bCs/>
        </w:rPr>
        <w:t xml:space="preserve"> </w:t>
      </w:r>
      <w:proofErr w:type="spellStart"/>
      <w:r w:rsidRPr="00C46A2F">
        <w:rPr>
          <w:b/>
          <w:bCs/>
        </w:rPr>
        <w:t>publike</w:t>
      </w:r>
      <w:proofErr w:type="spellEnd"/>
      <w:r w:rsidRPr="00C46A2F">
        <w:rPr>
          <w:b/>
          <w:bCs/>
        </w:rPr>
        <w:t xml:space="preserve"> </w:t>
      </w:r>
      <w:r w:rsidRPr="008D703E">
        <w:t>(</w:t>
      </w:r>
      <w:proofErr w:type="spellStart"/>
      <w:r w:rsidRPr="008D703E">
        <w:t>çështjet</w:t>
      </w:r>
      <w:proofErr w:type="spellEnd"/>
      <w:r w:rsidRPr="008D703E">
        <w:t xml:space="preserve"> </w:t>
      </w:r>
      <w:proofErr w:type="spellStart"/>
      <w:r w:rsidRPr="008D703E">
        <w:t>buxhetore</w:t>
      </w:r>
      <w:proofErr w:type="spellEnd"/>
      <w:r w:rsidRPr="008D703E">
        <w:t xml:space="preserve"> </w:t>
      </w:r>
      <w:proofErr w:type="spellStart"/>
      <w:r w:rsidRPr="008D703E">
        <w:t>ose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prokurimit</w:t>
      </w:r>
      <w:proofErr w:type="spellEnd"/>
      <w:r w:rsidRPr="008D703E">
        <w:t xml:space="preserve">) - </w:t>
      </w:r>
      <w:proofErr w:type="spellStart"/>
      <w:r w:rsidRPr="008D703E">
        <w:t>që</w:t>
      </w:r>
      <w:proofErr w:type="spellEnd"/>
      <w:r w:rsidRPr="008D703E">
        <w:t xml:space="preserve"> </w:t>
      </w:r>
      <w:proofErr w:type="spellStart"/>
      <w:r w:rsidRPr="008D703E">
        <w:t>merren</w:t>
      </w:r>
      <w:proofErr w:type="spellEnd"/>
      <w:r w:rsidRPr="008D703E">
        <w:t xml:space="preserve"> me </w:t>
      </w:r>
      <w:proofErr w:type="spellStart"/>
      <w:r w:rsidRPr="008D703E">
        <w:t>financat</w:t>
      </w:r>
      <w:proofErr w:type="spellEnd"/>
      <w:r w:rsidRPr="008D703E">
        <w:t xml:space="preserve"> </w:t>
      </w:r>
      <w:proofErr w:type="spellStart"/>
      <w:r w:rsidRPr="008D703E">
        <w:t>publike</w:t>
      </w:r>
      <w:proofErr w:type="spellEnd"/>
      <w:r w:rsidRPr="008D703E">
        <w:t xml:space="preserve">, </w:t>
      </w:r>
      <w:proofErr w:type="spellStart"/>
      <w:r w:rsidRPr="008D703E">
        <w:t>monitorimin</w:t>
      </w:r>
      <w:proofErr w:type="spellEnd"/>
      <w:r w:rsidRPr="008D703E">
        <w:t xml:space="preserve"> e </w:t>
      </w:r>
      <w:proofErr w:type="spellStart"/>
      <w:r w:rsidRPr="008D703E">
        <w:t>buxhetit</w:t>
      </w:r>
      <w:proofErr w:type="spellEnd"/>
      <w:r w:rsidRPr="008D703E">
        <w:t xml:space="preserve">, </w:t>
      </w:r>
      <w:proofErr w:type="spellStart"/>
      <w:r w:rsidRPr="008D703E">
        <w:t>monitorimin</w:t>
      </w:r>
      <w:proofErr w:type="spellEnd"/>
      <w:r w:rsidRPr="008D703E">
        <w:t xml:space="preserve"> e </w:t>
      </w:r>
      <w:proofErr w:type="spellStart"/>
      <w:r w:rsidRPr="008D703E">
        <w:t>prokurimit</w:t>
      </w:r>
      <w:proofErr w:type="spellEnd"/>
      <w:r w:rsidRPr="008D703E">
        <w:t xml:space="preserve"> </w:t>
      </w:r>
      <w:proofErr w:type="spellStart"/>
      <w:r w:rsidRPr="008D703E">
        <w:t>publik</w:t>
      </w:r>
      <w:proofErr w:type="spellEnd"/>
      <w:r w:rsidRPr="008D703E">
        <w:t xml:space="preserve">. </w:t>
      </w:r>
    </w:p>
    <w:p w14:paraId="290ADFA9" w14:textId="77777777" w:rsidR="005901E8" w:rsidRDefault="005901E8" w:rsidP="005901E8">
      <w:pPr>
        <w:pStyle w:val="BodyText"/>
        <w:ind w:left="0" w:right="255"/>
        <w:contextualSpacing/>
        <w:rPr>
          <w:b/>
        </w:rPr>
      </w:pPr>
    </w:p>
    <w:p w14:paraId="21332213" w14:textId="77777777" w:rsidR="005901E8" w:rsidRPr="008D703E" w:rsidRDefault="005901E8" w:rsidP="005901E8">
      <w:pPr>
        <w:pStyle w:val="BodyText"/>
        <w:ind w:left="0" w:right="255"/>
        <w:contextualSpacing/>
        <w:rPr>
          <w:b/>
        </w:rPr>
      </w:pPr>
      <w:r w:rsidRPr="008D703E">
        <w:rPr>
          <w:b/>
        </w:rPr>
        <w:t>PROCESI</w:t>
      </w:r>
    </w:p>
    <w:p w14:paraId="708A7805" w14:textId="77777777" w:rsidR="00DC32D7" w:rsidRDefault="005901E8" w:rsidP="00DC32D7">
      <w:pPr>
        <w:pStyle w:val="BodyText"/>
        <w:ind w:left="0" w:right="255"/>
        <w:contextualSpacing/>
        <w:rPr>
          <w:bCs/>
        </w:rPr>
      </w:pPr>
      <w:proofErr w:type="spellStart"/>
      <w:r w:rsidRPr="008D703E">
        <w:t>RrMBGj</w:t>
      </w:r>
      <w:proofErr w:type="spellEnd"/>
      <w:r w:rsidRPr="008D703E">
        <w:t xml:space="preserve"> do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punojë</w:t>
      </w:r>
      <w:proofErr w:type="spellEnd"/>
      <w:r w:rsidRPr="008D703E">
        <w:t xml:space="preserve"> me </w:t>
      </w:r>
      <w:proofErr w:type="spellStart"/>
      <w:r w:rsidRPr="008D703E">
        <w:t>OShC-të</w:t>
      </w:r>
      <w:proofErr w:type="spellEnd"/>
      <w:r w:rsidRPr="008D703E">
        <w:t xml:space="preserve"> e </w:t>
      </w:r>
      <w:proofErr w:type="spellStart"/>
      <w:r w:rsidRPr="008D703E">
        <w:t>interesuaranë</w:t>
      </w:r>
      <w:proofErr w:type="spellEnd"/>
      <w:r w:rsidRPr="008D703E">
        <w:t xml:space="preserve"> </w:t>
      </w:r>
      <w:proofErr w:type="spellStart"/>
      <w:r w:rsidRPr="008D703E">
        <w:t>këto</w:t>
      </w:r>
      <w:proofErr w:type="spellEnd"/>
      <w:r w:rsidRPr="008D703E">
        <w:t xml:space="preserve"> </w:t>
      </w:r>
      <w:proofErr w:type="spellStart"/>
      <w:r w:rsidRPr="008D703E">
        <w:t>faza</w:t>
      </w:r>
      <w:proofErr w:type="spellEnd"/>
      <w:r w:rsidRPr="008D703E">
        <w:t>:</w:t>
      </w:r>
    </w:p>
    <w:p w14:paraId="53794699" w14:textId="77777777" w:rsidR="00DC32D7" w:rsidRDefault="00DC32D7" w:rsidP="00DC32D7">
      <w:pPr>
        <w:pStyle w:val="BodyText"/>
        <w:ind w:left="0" w:right="255"/>
        <w:contextualSpacing/>
      </w:pPr>
    </w:p>
    <w:p w14:paraId="40CD8133" w14:textId="626C3D50" w:rsidR="00DC32D7" w:rsidRDefault="005901E8" w:rsidP="00DC32D7">
      <w:pPr>
        <w:pStyle w:val="BodyText"/>
        <w:ind w:left="0" w:right="255"/>
        <w:contextualSpacing/>
        <w:rPr>
          <w:bCs/>
        </w:rPr>
      </w:pPr>
      <w:proofErr w:type="spellStart"/>
      <w:r w:rsidRPr="008D703E">
        <w:t>Faza</w:t>
      </w:r>
      <w:proofErr w:type="spellEnd"/>
      <w:r w:rsidRPr="008D703E">
        <w:t xml:space="preserve"> </w:t>
      </w:r>
      <w:r w:rsidR="00DC32D7">
        <w:t xml:space="preserve">1 - </w:t>
      </w:r>
      <w:proofErr w:type="spellStart"/>
      <w:r w:rsidRPr="008D703E">
        <w:t>Aplikimi</w:t>
      </w:r>
      <w:proofErr w:type="spellEnd"/>
      <w:r w:rsidRPr="008D703E">
        <w:t xml:space="preserve"> </w:t>
      </w:r>
      <w:proofErr w:type="spellStart"/>
      <w:r w:rsidRPr="008D703E">
        <w:t>për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marrë</w:t>
      </w:r>
      <w:proofErr w:type="spellEnd"/>
      <w:r w:rsidRPr="008D703E">
        <w:t xml:space="preserve"> </w:t>
      </w:r>
      <w:proofErr w:type="spellStart"/>
      <w:r w:rsidRPr="008D703E">
        <w:t>pjesë</w:t>
      </w:r>
      <w:proofErr w:type="spellEnd"/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program (</w:t>
      </w:r>
      <w:proofErr w:type="spellStart"/>
      <w:r w:rsidRPr="008D703E">
        <w:t>plotësimi</w:t>
      </w:r>
      <w:proofErr w:type="spellEnd"/>
      <w:r w:rsidRPr="008D703E">
        <w:t xml:space="preserve"> </w:t>
      </w:r>
      <w:proofErr w:type="spellStart"/>
      <w:r w:rsidRPr="008D703E">
        <w:t>dhe</w:t>
      </w:r>
      <w:proofErr w:type="spellEnd"/>
      <w:r w:rsidRPr="008D703E">
        <w:t xml:space="preserve"> </w:t>
      </w:r>
      <w:proofErr w:type="spellStart"/>
      <w:r w:rsidRPr="008D703E">
        <w:t>dorëzimi</w:t>
      </w:r>
      <w:proofErr w:type="spellEnd"/>
      <w:r w:rsidRPr="008D703E">
        <w:t xml:space="preserve"> </w:t>
      </w:r>
      <w:proofErr w:type="spellStart"/>
      <w:r w:rsidRPr="008D703E">
        <w:t>i</w:t>
      </w:r>
      <w:proofErr w:type="spellEnd"/>
      <w:r w:rsidRPr="008D703E">
        <w:t xml:space="preserve"> </w:t>
      </w:r>
      <w:proofErr w:type="spellStart"/>
      <w:r w:rsidRPr="008D703E">
        <w:t>Shtojcës</w:t>
      </w:r>
      <w:proofErr w:type="spellEnd"/>
      <w:r w:rsidRPr="008D703E">
        <w:t xml:space="preserve"> 1)</w:t>
      </w:r>
    </w:p>
    <w:p w14:paraId="33FD1593" w14:textId="09DB727C" w:rsidR="00DC32D7" w:rsidRDefault="005901E8" w:rsidP="00DC32D7">
      <w:pPr>
        <w:pStyle w:val="BodyText"/>
        <w:ind w:left="0" w:right="255"/>
        <w:contextualSpacing/>
        <w:rPr>
          <w:bCs/>
        </w:rPr>
      </w:pPr>
      <w:proofErr w:type="spellStart"/>
      <w:r w:rsidRPr="008D703E">
        <w:t>Faza</w:t>
      </w:r>
      <w:proofErr w:type="spellEnd"/>
      <w:r w:rsidRPr="008D703E">
        <w:t xml:space="preserve"> 2</w:t>
      </w:r>
      <w:r w:rsidR="00DC32D7">
        <w:t xml:space="preserve"> - </w:t>
      </w:r>
      <w:proofErr w:type="spellStart"/>
      <w:r w:rsidRPr="008D703E">
        <w:t>Ngritja</w:t>
      </w:r>
      <w:proofErr w:type="spellEnd"/>
      <w:r w:rsidRPr="008D703E">
        <w:t xml:space="preserve"> e </w:t>
      </w:r>
      <w:proofErr w:type="spellStart"/>
      <w:r w:rsidRPr="008D703E">
        <w:t>kapaciteteve</w:t>
      </w:r>
      <w:proofErr w:type="spellEnd"/>
      <w:r w:rsidRPr="008D703E">
        <w:t xml:space="preserve"> </w:t>
      </w:r>
      <w:proofErr w:type="spellStart"/>
      <w:r w:rsidRPr="008D703E">
        <w:t>përmes</w:t>
      </w:r>
      <w:proofErr w:type="spellEnd"/>
      <w:r w:rsidRPr="008D703E">
        <w:t xml:space="preserve"> </w:t>
      </w:r>
      <w:proofErr w:type="spellStart"/>
      <w:r w:rsidRPr="008D703E">
        <w:t>trajnimit</w:t>
      </w:r>
      <w:proofErr w:type="spellEnd"/>
      <w:r w:rsidRPr="008D703E">
        <w:t xml:space="preserve"> </w:t>
      </w:r>
      <w:proofErr w:type="spellStart"/>
      <w:r w:rsidRPr="008D703E">
        <w:t>praktik</w:t>
      </w:r>
      <w:proofErr w:type="spellEnd"/>
      <w:r w:rsidRPr="008D703E">
        <w:t xml:space="preserve"> </w:t>
      </w:r>
      <w:proofErr w:type="spellStart"/>
      <w:r w:rsidRPr="008D703E">
        <w:t>dhe</w:t>
      </w:r>
      <w:proofErr w:type="spellEnd"/>
      <w:r w:rsidRPr="008D703E">
        <w:t xml:space="preserve"> </w:t>
      </w:r>
      <w:proofErr w:type="spellStart"/>
      <w:r w:rsidRPr="008D703E">
        <w:t>interaktiv</w:t>
      </w:r>
      <w:proofErr w:type="spellEnd"/>
    </w:p>
    <w:p w14:paraId="5B145CF7" w14:textId="77777777" w:rsidR="00DC32D7" w:rsidRDefault="005901E8" w:rsidP="00DC32D7">
      <w:pPr>
        <w:pStyle w:val="BodyText"/>
        <w:ind w:left="0" w:right="255"/>
        <w:contextualSpacing/>
      </w:pPr>
      <w:proofErr w:type="spellStart"/>
      <w:r w:rsidRPr="008D703E">
        <w:lastRenderedPageBreak/>
        <w:t>Faza</w:t>
      </w:r>
      <w:proofErr w:type="spellEnd"/>
      <w:r w:rsidR="00DC32D7">
        <w:t xml:space="preserve"> 3 - </w:t>
      </w:r>
      <w:proofErr w:type="spellStart"/>
      <w:r w:rsidRPr="008D703E">
        <w:t>Mbështetje</w:t>
      </w:r>
      <w:proofErr w:type="spellEnd"/>
      <w:r w:rsidRPr="008D703E">
        <w:t xml:space="preserve"> </w:t>
      </w:r>
      <w:proofErr w:type="spellStart"/>
      <w:r w:rsidRPr="008D703E">
        <w:t>mentorimi</w:t>
      </w:r>
      <w:proofErr w:type="spellEnd"/>
      <w:r w:rsidRPr="008D703E">
        <w:t xml:space="preserve"> e </w:t>
      </w:r>
      <w:proofErr w:type="spellStart"/>
      <w:r w:rsidRPr="008D703E">
        <w:t>përshtatur</w:t>
      </w:r>
      <w:proofErr w:type="spellEnd"/>
      <w:r w:rsidRPr="008D703E">
        <w:t xml:space="preserve"> </w:t>
      </w:r>
      <w:proofErr w:type="spellStart"/>
      <w:r w:rsidRPr="008D703E">
        <w:t>sipas</w:t>
      </w:r>
      <w:proofErr w:type="spellEnd"/>
      <w:r w:rsidRPr="008D703E">
        <w:t xml:space="preserve"> </w:t>
      </w:r>
      <w:proofErr w:type="spellStart"/>
      <w:r w:rsidRPr="008D703E">
        <w:t>nevojave</w:t>
      </w:r>
      <w:proofErr w:type="spellEnd"/>
      <w:r w:rsidRPr="008D703E">
        <w:t xml:space="preserve"> </w:t>
      </w:r>
      <w:proofErr w:type="spellStart"/>
      <w:r w:rsidRPr="008D703E">
        <w:t>për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gjithë</w:t>
      </w:r>
      <w:proofErr w:type="spellEnd"/>
      <w:r w:rsidRPr="008D703E">
        <w:t xml:space="preserve"> </w:t>
      </w:r>
      <w:proofErr w:type="spellStart"/>
      <w:r w:rsidRPr="008D703E">
        <w:t>pjesëmarrësit</w:t>
      </w:r>
      <w:proofErr w:type="spellEnd"/>
      <w:r w:rsidRPr="008D703E">
        <w:t xml:space="preserve"> e </w:t>
      </w:r>
      <w:proofErr w:type="spellStart"/>
      <w:r w:rsidRPr="008D703E">
        <w:t>trajnimit</w:t>
      </w:r>
      <w:proofErr w:type="spellEnd"/>
      <w:r w:rsidRPr="008D703E">
        <w:t xml:space="preserve"> </w:t>
      </w:r>
      <w:proofErr w:type="spellStart"/>
      <w:r w:rsidRPr="008D703E">
        <w:t>për</w:t>
      </w:r>
      <w:proofErr w:type="spellEnd"/>
      <w:r w:rsidRPr="008D703E">
        <w:t xml:space="preserve"> </w:t>
      </w:r>
      <w:proofErr w:type="spellStart"/>
      <w:r w:rsidRPr="008D703E">
        <w:t>përgatitjen</w:t>
      </w:r>
      <w:proofErr w:type="spellEnd"/>
      <w:r w:rsidRPr="008D703E">
        <w:t xml:space="preserve"> e </w:t>
      </w:r>
      <w:proofErr w:type="spellStart"/>
      <w:r w:rsidRPr="008D703E">
        <w:t>nismave</w:t>
      </w:r>
      <w:proofErr w:type="spellEnd"/>
      <w:r w:rsidRPr="008D703E">
        <w:t xml:space="preserve"> </w:t>
      </w:r>
      <w:proofErr w:type="spellStart"/>
      <w:r w:rsidRPr="008D703E">
        <w:t>për</w:t>
      </w:r>
      <w:proofErr w:type="spellEnd"/>
      <w:r w:rsidRPr="008D703E">
        <w:t xml:space="preserve"> </w:t>
      </w:r>
      <w:proofErr w:type="spellStart"/>
      <w:r w:rsidRPr="008D703E">
        <w:t>buxhetim</w:t>
      </w:r>
      <w:proofErr w:type="spellEnd"/>
      <w:r w:rsidRPr="008D703E">
        <w:t xml:space="preserve"> </w:t>
      </w:r>
      <w:proofErr w:type="spellStart"/>
      <w:r w:rsidRPr="008D703E">
        <w:t>gjinor</w:t>
      </w:r>
      <w:proofErr w:type="spellEnd"/>
      <w:r w:rsidR="00DC32D7">
        <w:t>.</w:t>
      </w:r>
    </w:p>
    <w:p w14:paraId="4FC27767" w14:textId="77777777" w:rsidR="00DC32D7" w:rsidRDefault="005901E8" w:rsidP="00DC32D7">
      <w:pPr>
        <w:pStyle w:val="BodyText"/>
        <w:ind w:left="0" w:right="255"/>
        <w:contextualSpacing/>
        <w:rPr>
          <w:bCs/>
        </w:rPr>
      </w:pPr>
      <w:proofErr w:type="spellStart"/>
      <w:r w:rsidRPr="008D703E">
        <w:t>Faza</w:t>
      </w:r>
      <w:proofErr w:type="spellEnd"/>
      <w:r w:rsidR="00DC32D7">
        <w:t xml:space="preserve"> 4 - </w:t>
      </w:r>
      <w:proofErr w:type="spellStart"/>
      <w:r w:rsidRPr="008D703E">
        <w:t>Grante</w:t>
      </w:r>
      <w:proofErr w:type="spellEnd"/>
      <w:r w:rsidRPr="008D703E">
        <w:t xml:space="preserve"> </w:t>
      </w:r>
      <w:proofErr w:type="spellStart"/>
      <w:r w:rsidRPr="008D703E">
        <w:t>për</w:t>
      </w:r>
      <w:proofErr w:type="spellEnd"/>
      <w:r w:rsidRPr="008D703E">
        <w:t xml:space="preserve"> </w:t>
      </w:r>
      <w:proofErr w:type="spellStart"/>
      <w:r w:rsidRPr="008D703E">
        <w:t>nismat</w:t>
      </w:r>
      <w:proofErr w:type="spellEnd"/>
      <w:r w:rsidRPr="008D703E">
        <w:t xml:space="preserve"> e </w:t>
      </w:r>
      <w:proofErr w:type="spellStart"/>
      <w:r w:rsidRPr="008D703E">
        <w:t>përzgjedhura</w:t>
      </w:r>
      <w:proofErr w:type="spellEnd"/>
      <w:r w:rsidRPr="008D703E">
        <w:t xml:space="preserve">,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shoqëruar</w:t>
      </w:r>
      <w:proofErr w:type="spellEnd"/>
      <w:r w:rsidRPr="008D703E">
        <w:t xml:space="preserve"> me </w:t>
      </w:r>
      <w:proofErr w:type="spellStart"/>
      <w:r w:rsidRPr="008D703E">
        <w:t>mentorim</w:t>
      </w:r>
      <w:proofErr w:type="spellEnd"/>
      <w:r w:rsidRPr="008D703E">
        <w:t xml:space="preserve"> </w:t>
      </w:r>
      <w:proofErr w:type="spellStart"/>
      <w:r w:rsidRPr="008D703E">
        <w:t>shtesë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përshtatur</w:t>
      </w:r>
      <w:proofErr w:type="spellEnd"/>
      <w:r w:rsidRPr="008D703E">
        <w:t xml:space="preserve"> </w:t>
      </w:r>
      <w:proofErr w:type="spellStart"/>
      <w:r w:rsidRPr="008D703E">
        <w:t>sipas</w:t>
      </w:r>
      <w:proofErr w:type="spellEnd"/>
      <w:r w:rsidRPr="008D703E">
        <w:t xml:space="preserve"> </w:t>
      </w:r>
      <w:proofErr w:type="spellStart"/>
      <w:r w:rsidRPr="008D703E">
        <w:t>nevojës</w:t>
      </w:r>
      <w:proofErr w:type="spellEnd"/>
      <w:r w:rsidR="00DC32D7">
        <w:rPr>
          <w:bCs/>
        </w:rPr>
        <w:t>.</w:t>
      </w:r>
    </w:p>
    <w:p w14:paraId="5DA2FE98" w14:textId="3811FD1F" w:rsidR="005901E8" w:rsidRPr="008D703E" w:rsidRDefault="005901E8" w:rsidP="00DC32D7">
      <w:pPr>
        <w:pStyle w:val="BodyText"/>
        <w:ind w:left="0" w:right="255"/>
        <w:contextualSpacing/>
        <w:rPr>
          <w:bCs/>
        </w:rPr>
      </w:pPr>
      <w:proofErr w:type="spellStart"/>
      <w:r w:rsidRPr="008D703E">
        <w:t>Faza</w:t>
      </w:r>
      <w:proofErr w:type="spellEnd"/>
      <w:r w:rsidRPr="008D703E">
        <w:t xml:space="preserve"> </w:t>
      </w:r>
      <w:r w:rsidR="00DC32D7">
        <w:t xml:space="preserve">5 - </w:t>
      </w:r>
      <w:proofErr w:type="spellStart"/>
      <w:r w:rsidRPr="008D703E">
        <w:t>Mbështetje</w:t>
      </w:r>
      <w:proofErr w:type="spellEnd"/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</w:t>
      </w:r>
      <w:proofErr w:type="spellStart"/>
      <w:r w:rsidRPr="008D703E">
        <w:t>advokimin</w:t>
      </w:r>
      <w:proofErr w:type="spellEnd"/>
      <w:r w:rsidRPr="008D703E">
        <w:t xml:space="preserve"> </w:t>
      </w:r>
      <w:proofErr w:type="spellStart"/>
      <w:r w:rsidRPr="008D703E">
        <w:t>për</w:t>
      </w:r>
      <w:proofErr w:type="spellEnd"/>
      <w:r w:rsidRPr="008D703E">
        <w:t xml:space="preserve"> </w:t>
      </w:r>
      <w:proofErr w:type="spellStart"/>
      <w:r w:rsidRPr="008D703E">
        <w:t>ndryshime</w:t>
      </w:r>
      <w:proofErr w:type="spellEnd"/>
      <w:r w:rsidRPr="008D703E">
        <w:t xml:space="preserve"> duke u </w:t>
      </w:r>
      <w:proofErr w:type="spellStart"/>
      <w:r w:rsidRPr="008D703E">
        <w:t>bazuar</w:t>
      </w:r>
      <w:proofErr w:type="spellEnd"/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</w:t>
      </w:r>
      <w:proofErr w:type="spellStart"/>
      <w:r w:rsidRPr="008D703E">
        <w:t>nismën</w:t>
      </w:r>
      <w:proofErr w:type="spellEnd"/>
      <w:r w:rsidRPr="008D703E">
        <w:t xml:space="preserve"> e </w:t>
      </w:r>
      <w:proofErr w:type="spellStart"/>
      <w:r w:rsidRPr="008D703E">
        <w:t>buxhetimit</w:t>
      </w:r>
      <w:proofErr w:type="spellEnd"/>
      <w:r w:rsidRPr="008D703E">
        <w:t xml:space="preserve"> </w:t>
      </w:r>
      <w:proofErr w:type="spellStart"/>
      <w:r w:rsidRPr="008D703E">
        <w:t>gjinor</w:t>
      </w:r>
      <w:proofErr w:type="spellEnd"/>
    </w:p>
    <w:p w14:paraId="1A709C25" w14:textId="77777777" w:rsidR="00DC32D7" w:rsidRDefault="00DC32D7" w:rsidP="005901E8">
      <w:pPr>
        <w:pStyle w:val="BodyText"/>
        <w:ind w:left="0"/>
        <w:contextualSpacing/>
        <w:jc w:val="left"/>
        <w:rPr>
          <w:bCs/>
        </w:rPr>
      </w:pPr>
    </w:p>
    <w:p w14:paraId="1E577143" w14:textId="252869D3" w:rsidR="005901E8" w:rsidRPr="008D703E" w:rsidRDefault="005901E8" w:rsidP="005901E8">
      <w:pPr>
        <w:pStyle w:val="BodyText"/>
        <w:ind w:left="0"/>
        <w:contextualSpacing/>
        <w:jc w:val="left"/>
      </w:pPr>
      <w:proofErr w:type="spellStart"/>
      <w:r w:rsidRPr="008D703E">
        <w:t>Pjesëmarrësit</w:t>
      </w:r>
      <w:proofErr w:type="spellEnd"/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</w:t>
      </w:r>
      <w:proofErr w:type="spellStart"/>
      <w:r w:rsidRPr="008D703E">
        <w:t>ngritjen</w:t>
      </w:r>
      <w:proofErr w:type="spellEnd"/>
      <w:r w:rsidRPr="008D703E">
        <w:t xml:space="preserve"> e </w:t>
      </w:r>
      <w:proofErr w:type="spellStart"/>
      <w:r w:rsidRPr="008D703E">
        <w:t>kapaciteteve</w:t>
      </w:r>
      <w:proofErr w:type="spellEnd"/>
      <w:r w:rsidRPr="008D703E">
        <w:t xml:space="preserve"> do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ftohen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krijojnë</w:t>
      </w:r>
      <w:proofErr w:type="spellEnd"/>
      <w:r w:rsidRPr="008D703E">
        <w:t xml:space="preserve"> </w:t>
      </w:r>
      <w:proofErr w:type="spellStart"/>
      <w:r w:rsidRPr="008D703E">
        <w:t>nisma</w:t>
      </w:r>
      <w:proofErr w:type="spellEnd"/>
      <w:r w:rsidRPr="008D703E">
        <w:t xml:space="preserve"> </w:t>
      </w:r>
      <w:proofErr w:type="spellStart"/>
      <w:r w:rsidRPr="008D703E">
        <w:t>për</w:t>
      </w:r>
      <w:proofErr w:type="spellEnd"/>
      <w:r w:rsidRPr="008D703E">
        <w:t xml:space="preserve"> </w:t>
      </w:r>
      <w:proofErr w:type="spellStart"/>
      <w:r w:rsidRPr="008D703E">
        <w:t>buxhetim</w:t>
      </w:r>
      <w:proofErr w:type="spellEnd"/>
      <w:r w:rsidRPr="008D703E">
        <w:t xml:space="preserve"> </w:t>
      </w:r>
      <w:proofErr w:type="spellStart"/>
      <w:r w:rsidRPr="008D703E">
        <w:t>gjinor</w:t>
      </w:r>
      <w:proofErr w:type="spellEnd"/>
      <w:r w:rsidRPr="008D703E">
        <w:t xml:space="preserve"> </w:t>
      </w:r>
      <w:proofErr w:type="spellStart"/>
      <w:r w:rsidRPr="008D703E">
        <w:t>për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cilat</w:t>
      </w:r>
      <w:proofErr w:type="spellEnd"/>
      <w:r w:rsidRPr="008D703E">
        <w:t xml:space="preserve"> do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sigurohet</w:t>
      </w:r>
      <w:proofErr w:type="spellEnd"/>
      <w:r w:rsidRPr="008D703E">
        <w:t xml:space="preserve"> </w:t>
      </w:r>
      <w:proofErr w:type="spellStart"/>
      <w:r w:rsidRPr="008D703E">
        <w:t>një</w:t>
      </w:r>
      <w:proofErr w:type="spellEnd"/>
      <w:r w:rsidRPr="008D703E">
        <w:t xml:space="preserve"> grant </w:t>
      </w:r>
      <w:proofErr w:type="spellStart"/>
      <w:r w:rsidRPr="008D703E">
        <w:t>i</w:t>
      </w:r>
      <w:proofErr w:type="spellEnd"/>
      <w:r w:rsidRPr="008D703E">
        <w:t xml:space="preserve"> </w:t>
      </w:r>
      <w:proofErr w:type="spellStart"/>
      <w:r w:rsidRPr="008D703E">
        <w:t>vogël</w:t>
      </w:r>
      <w:proofErr w:type="spellEnd"/>
      <w:r w:rsidRPr="008D703E">
        <w:t xml:space="preserve">, </w:t>
      </w:r>
      <w:proofErr w:type="spellStart"/>
      <w:r w:rsidRPr="008D703E">
        <w:t>së</w:t>
      </w:r>
      <w:proofErr w:type="spellEnd"/>
      <w:r w:rsidRPr="008D703E">
        <w:t xml:space="preserve"> </w:t>
      </w:r>
      <w:proofErr w:type="spellStart"/>
      <w:r w:rsidRPr="008D703E">
        <w:t>bashku</w:t>
      </w:r>
      <w:proofErr w:type="spellEnd"/>
      <w:r w:rsidRPr="008D703E">
        <w:t xml:space="preserve"> me </w:t>
      </w:r>
      <w:proofErr w:type="spellStart"/>
      <w:r w:rsidRPr="008D703E">
        <w:t>mbështetje</w:t>
      </w:r>
      <w:proofErr w:type="spellEnd"/>
      <w:r w:rsidRPr="008D703E">
        <w:t xml:space="preserve"> </w:t>
      </w:r>
      <w:proofErr w:type="spellStart"/>
      <w:r w:rsidRPr="008D703E">
        <w:t>mentoruese</w:t>
      </w:r>
      <w:proofErr w:type="spellEnd"/>
      <w:r w:rsidRPr="008D703E">
        <w:t xml:space="preserve"> (shih </w:t>
      </w:r>
      <w:proofErr w:type="spellStart"/>
      <w:r w:rsidRPr="008D703E">
        <w:t>Shtojcën</w:t>
      </w:r>
      <w:proofErr w:type="spellEnd"/>
      <w:r w:rsidRPr="008D703E">
        <w:t xml:space="preserve"> 2). </w:t>
      </w:r>
    </w:p>
    <w:p w14:paraId="7294C8C5" w14:textId="77777777" w:rsidR="00DC32D7" w:rsidRDefault="00DC32D7" w:rsidP="005901E8">
      <w:pPr>
        <w:pStyle w:val="BodyText"/>
        <w:ind w:left="0"/>
        <w:contextualSpacing/>
        <w:rPr>
          <w:b/>
          <w:bCs/>
          <w:spacing w:val="-7"/>
        </w:rPr>
      </w:pPr>
      <w:bookmarkStart w:id="1" w:name="Grant_Awards"/>
      <w:bookmarkEnd w:id="1"/>
    </w:p>
    <w:p w14:paraId="62CBA5F0" w14:textId="6D22FEC5" w:rsidR="005901E8" w:rsidRPr="008D703E" w:rsidRDefault="005901E8" w:rsidP="005901E8">
      <w:pPr>
        <w:pStyle w:val="BodyText"/>
        <w:ind w:left="0"/>
        <w:contextualSpacing/>
        <w:rPr>
          <w:b/>
          <w:bCs/>
          <w:spacing w:val="-7"/>
        </w:rPr>
      </w:pPr>
      <w:r w:rsidRPr="008D703E">
        <w:rPr>
          <w:b/>
          <w:bCs/>
        </w:rPr>
        <w:t>KUALIFIKUESHMËRIA E APLIKANTËVE</w:t>
      </w:r>
    </w:p>
    <w:p w14:paraId="39A9D609" w14:textId="77777777" w:rsidR="005901E8" w:rsidRPr="008D703E" w:rsidRDefault="005901E8" w:rsidP="005901E8">
      <w:pPr>
        <w:pStyle w:val="BodyText"/>
        <w:ind w:left="100"/>
        <w:contextualSpacing/>
        <w:rPr>
          <w:spacing w:val="-7"/>
        </w:rPr>
      </w:pPr>
    </w:p>
    <w:p w14:paraId="4384ECB0" w14:textId="32CD832B" w:rsidR="005901E8" w:rsidRPr="008D703E" w:rsidRDefault="005901E8" w:rsidP="005901E8">
      <w:pPr>
        <w:pStyle w:val="BodyText"/>
        <w:numPr>
          <w:ilvl w:val="0"/>
          <w:numId w:val="2"/>
        </w:numPr>
        <w:contextualSpacing/>
        <w:rPr>
          <w:spacing w:val="-7"/>
        </w:rPr>
      </w:pP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jetë</w:t>
      </w:r>
      <w:proofErr w:type="spellEnd"/>
      <w:r w:rsidRPr="008D703E">
        <w:t xml:space="preserve"> </w:t>
      </w:r>
      <w:proofErr w:type="spellStart"/>
      <w:r w:rsidRPr="008D703E">
        <w:t>OShC</w:t>
      </w:r>
      <w:proofErr w:type="spellEnd"/>
      <w:r w:rsidRPr="008D703E">
        <w:t xml:space="preserve"> e </w:t>
      </w:r>
      <w:proofErr w:type="spellStart"/>
      <w:r w:rsidRPr="008D703E">
        <w:t>regjistruar</w:t>
      </w:r>
      <w:proofErr w:type="spellEnd"/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</w:t>
      </w:r>
      <w:proofErr w:type="spellStart"/>
      <w:r w:rsidRPr="008D703E">
        <w:t>njërin</w:t>
      </w:r>
      <w:proofErr w:type="spellEnd"/>
      <w:r w:rsidRPr="008D703E">
        <w:t xml:space="preserve"> </w:t>
      </w:r>
      <w:proofErr w:type="spellStart"/>
      <w:r w:rsidRPr="008D703E">
        <w:t>nga</w:t>
      </w:r>
      <w:proofErr w:type="spellEnd"/>
      <w:r w:rsidRPr="008D703E">
        <w:t xml:space="preserve"> </w:t>
      </w:r>
      <w:proofErr w:type="spellStart"/>
      <w:r w:rsidRPr="008D703E">
        <w:t>shtatë</w:t>
      </w:r>
      <w:proofErr w:type="spellEnd"/>
      <w:r w:rsidRPr="008D703E">
        <w:t xml:space="preserve"> </w:t>
      </w:r>
      <w:proofErr w:type="spellStart"/>
      <w:r w:rsidRPr="008D703E">
        <w:t>vendet</w:t>
      </w:r>
      <w:proofErr w:type="spellEnd"/>
      <w:r w:rsidRPr="008D703E">
        <w:t xml:space="preserve"> e </w:t>
      </w:r>
      <w:proofErr w:type="spellStart"/>
      <w:r w:rsidRPr="008D703E">
        <w:t>synuara</w:t>
      </w:r>
      <w:proofErr w:type="spellEnd"/>
      <w:r w:rsidRPr="008D703E">
        <w:t xml:space="preserve">: </w:t>
      </w:r>
      <w:proofErr w:type="spellStart"/>
      <w:r w:rsidRPr="008D703E">
        <w:t>Shqipëri</w:t>
      </w:r>
      <w:proofErr w:type="spellEnd"/>
      <w:r w:rsidRPr="008D703E">
        <w:t xml:space="preserve">, </w:t>
      </w:r>
      <w:proofErr w:type="spellStart"/>
      <w:r w:rsidRPr="008D703E">
        <w:t>Bosnje</w:t>
      </w:r>
      <w:proofErr w:type="spellEnd"/>
      <w:r w:rsidRPr="008D703E">
        <w:t xml:space="preserve"> </w:t>
      </w:r>
      <w:proofErr w:type="spellStart"/>
      <w:r w:rsidRPr="008D703E">
        <w:t>dhe</w:t>
      </w:r>
      <w:proofErr w:type="spellEnd"/>
      <w:r w:rsidRPr="008D703E">
        <w:t xml:space="preserve"> </w:t>
      </w:r>
      <w:proofErr w:type="spellStart"/>
      <w:r w:rsidRPr="008D703E">
        <w:t>Hercegovinë</w:t>
      </w:r>
      <w:proofErr w:type="spellEnd"/>
      <w:r w:rsidRPr="008D703E">
        <w:t xml:space="preserve">, </w:t>
      </w:r>
      <w:proofErr w:type="spellStart"/>
      <w:r w:rsidRPr="008D703E">
        <w:t>Kosovë</w:t>
      </w:r>
      <w:proofErr w:type="spellEnd"/>
      <w:r w:rsidRPr="008D703E">
        <w:t xml:space="preserve">, </w:t>
      </w:r>
      <w:proofErr w:type="spellStart"/>
      <w:r w:rsidRPr="008D703E">
        <w:t>Maqedoni</w:t>
      </w:r>
      <w:proofErr w:type="spellEnd"/>
      <w:r w:rsidR="008E4EA4">
        <w:t xml:space="preserve"> e </w:t>
      </w:r>
      <w:proofErr w:type="spellStart"/>
      <w:r w:rsidR="008E4EA4">
        <w:t>Veriut</w:t>
      </w:r>
      <w:proofErr w:type="spellEnd"/>
      <w:r w:rsidRPr="008D703E">
        <w:t xml:space="preserve">, </w:t>
      </w:r>
      <w:proofErr w:type="spellStart"/>
      <w:r w:rsidR="008E4EA4">
        <w:t>Moldavi</w:t>
      </w:r>
      <w:proofErr w:type="spellEnd"/>
      <w:r w:rsidR="008E4EA4">
        <w:t xml:space="preserve">, </w:t>
      </w:r>
      <w:r w:rsidRPr="008D703E">
        <w:t xml:space="preserve">Mal </w:t>
      </w:r>
      <w:proofErr w:type="spellStart"/>
      <w:r w:rsidRPr="008D703E">
        <w:t>i</w:t>
      </w:r>
      <w:proofErr w:type="spellEnd"/>
      <w:r w:rsidRPr="008D703E">
        <w:t xml:space="preserve"> Zi </w:t>
      </w:r>
      <w:proofErr w:type="spellStart"/>
      <w:r w:rsidRPr="008D703E">
        <w:t>dhe</w:t>
      </w:r>
      <w:proofErr w:type="spellEnd"/>
      <w:r w:rsidRPr="008D703E">
        <w:t xml:space="preserve"> </w:t>
      </w:r>
      <w:proofErr w:type="spellStart"/>
      <w:r w:rsidRPr="008D703E">
        <w:t>Serbi</w:t>
      </w:r>
      <w:proofErr w:type="spellEnd"/>
      <w:r w:rsidRPr="008D703E">
        <w:t xml:space="preserve">; </w:t>
      </w:r>
    </w:p>
    <w:p w14:paraId="5D78F879" w14:textId="77777777" w:rsidR="005901E8" w:rsidRPr="008D703E" w:rsidRDefault="005901E8" w:rsidP="005901E8">
      <w:pPr>
        <w:pStyle w:val="BodyText"/>
        <w:numPr>
          <w:ilvl w:val="0"/>
          <w:numId w:val="2"/>
        </w:numPr>
        <w:contextualSpacing/>
        <w:rPr>
          <w:spacing w:val="-7"/>
        </w:rPr>
      </w:pPr>
      <w:proofErr w:type="spellStart"/>
      <w:r w:rsidRPr="008D703E">
        <w:t>Preferohet</w:t>
      </w:r>
      <w:proofErr w:type="spellEnd"/>
      <w:r w:rsidRPr="008D703E">
        <w:t xml:space="preserve">, por </w:t>
      </w:r>
      <w:proofErr w:type="spellStart"/>
      <w:r w:rsidRPr="008D703E">
        <w:t>nuk</w:t>
      </w:r>
      <w:proofErr w:type="spellEnd"/>
      <w:r w:rsidRPr="008D703E">
        <w:t xml:space="preserve"> </w:t>
      </w:r>
      <w:proofErr w:type="spellStart"/>
      <w:r w:rsidRPr="008D703E">
        <w:t>është</w:t>
      </w:r>
      <w:proofErr w:type="spellEnd"/>
      <w:r w:rsidRPr="008D703E">
        <w:t xml:space="preserve"> e </w:t>
      </w:r>
      <w:proofErr w:type="spellStart"/>
      <w:r w:rsidRPr="008D703E">
        <w:t>domosdoshme</w:t>
      </w:r>
      <w:proofErr w:type="spellEnd"/>
      <w:r w:rsidRPr="008D703E">
        <w:t xml:space="preserve">,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jetë</w:t>
      </w:r>
      <w:proofErr w:type="spellEnd"/>
      <w:r w:rsidRPr="008D703E">
        <w:t xml:space="preserve"> </w:t>
      </w:r>
      <w:proofErr w:type="spellStart"/>
      <w:r w:rsidRPr="008D703E">
        <w:t>organizatë</w:t>
      </w:r>
      <w:proofErr w:type="spellEnd"/>
      <w:r w:rsidRPr="008D703E">
        <w:t xml:space="preserve"> e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drejtave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grave, “think tank” </w:t>
      </w:r>
      <w:proofErr w:type="spellStart"/>
      <w:r w:rsidRPr="008D703E">
        <w:t>dhe</w:t>
      </w:r>
      <w:proofErr w:type="spellEnd"/>
      <w:r w:rsidRPr="008D703E">
        <w:t xml:space="preserve"> </w:t>
      </w:r>
      <w:proofErr w:type="spellStart"/>
      <w:r w:rsidRPr="008D703E">
        <w:t>OShC</w:t>
      </w:r>
      <w:proofErr w:type="spellEnd"/>
      <w:r w:rsidRPr="008D703E">
        <w:t xml:space="preserve"> </w:t>
      </w:r>
      <w:proofErr w:type="spellStart"/>
      <w:r w:rsidRPr="008D703E">
        <w:t>që</w:t>
      </w:r>
      <w:proofErr w:type="spellEnd"/>
      <w:r w:rsidRPr="008D703E">
        <w:t xml:space="preserve"> </w:t>
      </w:r>
      <w:proofErr w:type="spellStart"/>
      <w:r w:rsidRPr="008D703E">
        <w:t>merret</w:t>
      </w:r>
      <w:proofErr w:type="spellEnd"/>
      <w:r w:rsidRPr="008D703E">
        <w:t xml:space="preserve"> me </w:t>
      </w:r>
      <w:proofErr w:type="spellStart"/>
      <w:r w:rsidRPr="008D703E">
        <w:t>financat</w:t>
      </w:r>
      <w:proofErr w:type="spellEnd"/>
      <w:r w:rsidRPr="008D703E">
        <w:t xml:space="preserve"> </w:t>
      </w:r>
      <w:proofErr w:type="spellStart"/>
      <w:r w:rsidRPr="008D703E">
        <w:t>publike</w:t>
      </w:r>
      <w:proofErr w:type="spellEnd"/>
      <w:r w:rsidRPr="008D703E">
        <w:t>.</w:t>
      </w:r>
    </w:p>
    <w:p w14:paraId="04E12050" w14:textId="77777777" w:rsidR="005901E8" w:rsidRPr="008D703E" w:rsidRDefault="005901E8" w:rsidP="005901E8">
      <w:pPr>
        <w:tabs>
          <w:tab w:val="left" w:pos="461"/>
        </w:tabs>
        <w:ind w:right="250"/>
        <w:contextualSpacing/>
      </w:pPr>
    </w:p>
    <w:p w14:paraId="4BA1552F" w14:textId="77777777" w:rsidR="005901E8" w:rsidRPr="008D703E" w:rsidRDefault="005901E8" w:rsidP="005901E8">
      <w:pPr>
        <w:tabs>
          <w:tab w:val="left" w:pos="461"/>
        </w:tabs>
        <w:ind w:right="250"/>
        <w:contextualSpacing/>
      </w:pPr>
    </w:p>
    <w:p w14:paraId="074DC7CA" w14:textId="77777777" w:rsidR="005901E8" w:rsidRPr="008D703E" w:rsidRDefault="005901E8" w:rsidP="005901E8">
      <w:pPr>
        <w:pStyle w:val="Heading1"/>
        <w:ind w:left="0"/>
        <w:contextualSpacing/>
      </w:pPr>
      <w:r w:rsidRPr="008D703E">
        <w:t>PROCEDURAT PËR DORËZIMIN E APLIKACIONEVE</w:t>
      </w:r>
    </w:p>
    <w:p w14:paraId="24284AA6" w14:textId="77777777" w:rsidR="008E4EA4" w:rsidRDefault="008E4EA4" w:rsidP="005901E8">
      <w:pPr>
        <w:pStyle w:val="BodyText"/>
        <w:ind w:left="0"/>
        <w:contextualSpacing/>
        <w:jc w:val="left"/>
      </w:pPr>
    </w:p>
    <w:p w14:paraId="6A5786F2" w14:textId="77777777" w:rsidR="008E4EA4" w:rsidRDefault="005901E8" w:rsidP="008E4EA4">
      <w:pPr>
        <w:pStyle w:val="Heading1"/>
        <w:ind w:left="0"/>
        <w:contextualSpacing/>
      </w:pPr>
      <w:proofErr w:type="spellStart"/>
      <w:r w:rsidRPr="008E4EA4">
        <w:rPr>
          <w:b w:val="0"/>
          <w:bCs w:val="0"/>
        </w:rPr>
        <w:t>RrMBGj</w:t>
      </w:r>
      <w:proofErr w:type="spellEnd"/>
      <w:r w:rsidRPr="008E4EA4">
        <w:rPr>
          <w:b w:val="0"/>
          <w:bCs w:val="0"/>
        </w:rPr>
        <w:t xml:space="preserve"> do </w:t>
      </w:r>
      <w:proofErr w:type="spellStart"/>
      <w:r w:rsidRPr="008E4EA4">
        <w:rPr>
          <w:b w:val="0"/>
          <w:bCs w:val="0"/>
        </w:rPr>
        <w:t>t’i</w:t>
      </w:r>
      <w:proofErr w:type="spellEnd"/>
      <w:r w:rsidRPr="008E4EA4">
        <w:rPr>
          <w:b w:val="0"/>
          <w:bCs w:val="0"/>
        </w:rPr>
        <w:t xml:space="preserve"> </w:t>
      </w:r>
      <w:proofErr w:type="spellStart"/>
      <w:r w:rsidRPr="008E4EA4">
        <w:rPr>
          <w:b w:val="0"/>
          <w:bCs w:val="0"/>
        </w:rPr>
        <w:t>pranojë</w:t>
      </w:r>
      <w:proofErr w:type="spellEnd"/>
      <w:r w:rsidRPr="008E4EA4">
        <w:rPr>
          <w:b w:val="0"/>
          <w:bCs w:val="0"/>
        </w:rPr>
        <w:t xml:space="preserve"> </w:t>
      </w:r>
      <w:proofErr w:type="spellStart"/>
      <w:r w:rsidRPr="008E4EA4">
        <w:rPr>
          <w:b w:val="0"/>
          <w:bCs w:val="0"/>
        </w:rPr>
        <w:t>formularët</w:t>
      </w:r>
      <w:proofErr w:type="spellEnd"/>
      <w:r w:rsidRPr="008E4EA4">
        <w:rPr>
          <w:b w:val="0"/>
          <w:bCs w:val="0"/>
        </w:rPr>
        <w:t xml:space="preserve"> e </w:t>
      </w:r>
      <w:proofErr w:type="spellStart"/>
      <w:r w:rsidRPr="008E4EA4">
        <w:rPr>
          <w:b w:val="0"/>
          <w:bCs w:val="0"/>
        </w:rPr>
        <w:t>aplikimit</w:t>
      </w:r>
      <w:proofErr w:type="spellEnd"/>
      <w:r w:rsidRPr="008E4EA4">
        <w:rPr>
          <w:b w:val="0"/>
          <w:bCs w:val="0"/>
        </w:rPr>
        <w:t xml:space="preserve"> (</w:t>
      </w:r>
      <w:proofErr w:type="spellStart"/>
      <w:r w:rsidRPr="008E4EA4">
        <w:rPr>
          <w:b w:val="0"/>
          <w:bCs w:val="0"/>
        </w:rPr>
        <w:t>Shtojca</w:t>
      </w:r>
      <w:proofErr w:type="spellEnd"/>
      <w:r w:rsidRPr="008E4EA4">
        <w:rPr>
          <w:b w:val="0"/>
          <w:bCs w:val="0"/>
        </w:rPr>
        <w:t xml:space="preserve"> 1) </w:t>
      </w:r>
      <w:proofErr w:type="spellStart"/>
      <w:r w:rsidRPr="008E4EA4">
        <w:rPr>
          <w:b w:val="0"/>
          <w:bCs w:val="0"/>
        </w:rPr>
        <w:t>në</w:t>
      </w:r>
      <w:proofErr w:type="spellEnd"/>
      <w:r w:rsidRPr="008E4EA4">
        <w:rPr>
          <w:b w:val="0"/>
          <w:bCs w:val="0"/>
        </w:rPr>
        <w:t xml:space="preserve"> </w:t>
      </w:r>
      <w:proofErr w:type="spellStart"/>
      <w:r w:rsidRPr="008E4EA4">
        <w:rPr>
          <w:b w:val="0"/>
          <w:bCs w:val="0"/>
        </w:rPr>
        <w:t>gjuhën</w:t>
      </w:r>
      <w:proofErr w:type="spellEnd"/>
      <w:r w:rsidRPr="008E4EA4">
        <w:rPr>
          <w:b w:val="0"/>
          <w:bCs w:val="0"/>
        </w:rPr>
        <w:t xml:space="preserve"> </w:t>
      </w:r>
      <w:proofErr w:type="spellStart"/>
      <w:r w:rsidRPr="008E4EA4">
        <w:rPr>
          <w:b w:val="0"/>
          <w:bCs w:val="0"/>
        </w:rPr>
        <w:t>angleze</w:t>
      </w:r>
      <w:proofErr w:type="spellEnd"/>
      <w:r w:rsidRPr="008E4EA4">
        <w:rPr>
          <w:b w:val="0"/>
          <w:bCs w:val="0"/>
        </w:rPr>
        <w:t xml:space="preserve"> </w:t>
      </w:r>
      <w:proofErr w:type="spellStart"/>
      <w:r w:rsidRPr="008E4EA4">
        <w:rPr>
          <w:b w:val="0"/>
          <w:bCs w:val="0"/>
        </w:rPr>
        <w:t>ose</w:t>
      </w:r>
      <w:proofErr w:type="spellEnd"/>
      <w:r w:rsidRPr="008E4EA4">
        <w:rPr>
          <w:b w:val="0"/>
          <w:bCs w:val="0"/>
        </w:rPr>
        <w:t xml:space="preserve"> </w:t>
      </w:r>
      <w:proofErr w:type="spellStart"/>
      <w:r w:rsidRPr="008E4EA4">
        <w:rPr>
          <w:b w:val="0"/>
          <w:bCs w:val="0"/>
        </w:rPr>
        <w:t>në</w:t>
      </w:r>
      <w:proofErr w:type="spellEnd"/>
      <w:r w:rsidRPr="008E4EA4">
        <w:rPr>
          <w:b w:val="0"/>
          <w:bCs w:val="0"/>
        </w:rPr>
        <w:t xml:space="preserve"> </w:t>
      </w:r>
      <w:proofErr w:type="spellStart"/>
      <w:r w:rsidRPr="008E4EA4">
        <w:rPr>
          <w:b w:val="0"/>
          <w:bCs w:val="0"/>
        </w:rPr>
        <w:t>gjuhët</w:t>
      </w:r>
      <w:proofErr w:type="spellEnd"/>
      <w:r w:rsidRPr="008E4EA4">
        <w:rPr>
          <w:b w:val="0"/>
          <w:bCs w:val="0"/>
        </w:rPr>
        <w:t xml:space="preserve"> </w:t>
      </w:r>
      <w:proofErr w:type="spellStart"/>
      <w:r w:rsidRPr="008E4EA4">
        <w:rPr>
          <w:b w:val="0"/>
          <w:bCs w:val="0"/>
        </w:rPr>
        <w:t>lokale</w:t>
      </w:r>
      <w:proofErr w:type="spellEnd"/>
      <w:r w:rsidRPr="008E4EA4">
        <w:rPr>
          <w:b w:val="0"/>
          <w:bCs w:val="0"/>
        </w:rPr>
        <w:t xml:space="preserve">. </w:t>
      </w:r>
      <w:proofErr w:type="spellStart"/>
      <w:r w:rsidRPr="008E4EA4">
        <w:rPr>
          <w:b w:val="0"/>
          <w:bCs w:val="0"/>
        </w:rPr>
        <w:t>Ato</w:t>
      </w:r>
      <w:proofErr w:type="spellEnd"/>
      <w:r w:rsidRPr="008E4EA4">
        <w:rPr>
          <w:b w:val="0"/>
          <w:bCs w:val="0"/>
        </w:rPr>
        <w:t xml:space="preserve"> </w:t>
      </w:r>
      <w:proofErr w:type="spellStart"/>
      <w:r w:rsidRPr="008E4EA4">
        <w:rPr>
          <w:b w:val="0"/>
          <w:bCs w:val="0"/>
        </w:rPr>
        <w:t>mund</w:t>
      </w:r>
      <w:proofErr w:type="spellEnd"/>
      <w:r w:rsidRPr="008E4EA4">
        <w:rPr>
          <w:b w:val="0"/>
          <w:bCs w:val="0"/>
        </w:rPr>
        <w:t xml:space="preserve"> </w:t>
      </w:r>
      <w:proofErr w:type="spellStart"/>
      <w:r w:rsidRPr="008E4EA4">
        <w:rPr>
          <w:b w:val="0"/>
          <w:bCs w:val="0"/>
        </w:rPr>
        <w:t>të</w:t>
      </w:r>
      <w:proofErr w:type="spellEnd"/>
      <w:r w:rsidRPr="008E4EA4">
        <w:rPr>
          <w:b w:val="0"/>
          <w:bCs w:val="0"/>
        </w:rPr>
        <w:t xml:space="preserve"> </w:t>
      </w:r>
      <w:proofErr w:type="spellStart"/>
      <w:r w:rsidRPr="008E4EA4">
        <w:rPr>
          <w:b w:val="0"/>
          <w:bCs w:val="0"/>
        </w:rPr>
        <w:t>dërgohen</w:t>
      </w:r>
      <w:proofErr w:type="spellEnd"/>
      <w:r w:rsidRPr="008E4EA4">
        <w:rPr>
          <w:b w:val="0"/>
          <w:bCs w:val="0"/>
        </w:rPr>
        <w:t xml:space="preserve"> me e-mail </w:t>
      </w:r>
      <w:proofErr w:type="spellStart"/>
      <w:r w:rsidRPr="008E4EA4">
        <w:rPr>
          <w:b w:val="0"/>
          <w:bCs w:val="0"/>
        </w:rPr>
        <w:t>në</w:t>
      </w:r>
      <w:proofErr w:type="spellEnd"/>
      <w:r w:rsidRPr="008D703E">
        <w:t xml:space="preserve"> </w:t>
      </w:r>
      <w:hyperlink r:id="rId13" w:history="1">
        <w:r w:rsidR="008E4EA4" w:rsidRPr="004C0A25">
          <w:rPr>
            <w:rStyle w:val="Hyperlink"/>
          </w:rPr>
          <w:t xml:space="preserve">gbwn@crpm.org.mk </w:t>
        </w:r>
      </w:hyperlink>
      <w:r w:rsidR="008E4EA4" w:rsidRPr="004C0A25">
        <w:t xml:space="preserve"> </w:t>
      </w:r>
    </w:p>
    <w:p w14:paraId="4DF65072" w14:textId="6993E8D1" w:rsidR="005901E8" w:rsidRPr="008E4EA4" w:rsidRDefault="005901E8" w:rsidP="008E4EA4">
      <w:pPr>
        <w:pStyle w:val="Heading1"/>
        <w:ind w:left="0"/>
        <w:contextualSpacing/>
        <w:rPr>
          <w:b w:val="0"/>
          <w:bCs w:val="0"/>
        </w:rPr>
      </w:pPr>
      <w:r w:rsidRPr="008E4EA4">
        <w:rPr>
          <w:b w:val="0"/>
          <w:bCs w:val="0"/>
        </w:rPr>
        <w:t xml:space="preserve">Me </w:t>
      </w:r>
      <w:proofErr w:type="spellStart"/>
      <w:r w:rsidRPr="008E4EA4">
        <w:rPr>
          <w:b w:val="0"/>
          <w:bCs w:val="0"/>
        </w:rPr>
        <w:t>rastin</w:t>
      </w:r>
      <w:proofErr w:type="spellEnd"/>
      <w:r w:rsidRPr="008E4EA4">
        <w:rPr>
          <w:b w:val="0"/>
          <w:bCs w:val="0"/>
        </w:rPr>
        <w:t xml:space="preserve"> e </w:t>
      </w:r>
      <w:proofErr w:type="spellStart"/>
      <w:r w:rsidRPr="008E4EA4">
        <w:rPr>
          <w:b w:val="0"/>
          <w:bCs w:val="0"/>
        </w:rPr>
        <w:t>dorëzimit</w:t>
      </w:r>
      <w:proofErr w:type="spellEnd"/>
      <w:r w:rsidRPr="008E4EA4">
        <w:rPr>
          <w:b w:val="0"/>
          <w:bCs w:val="0"/>
        </w:rPr>
        <w:t xml:space="preserve"> </w:t>
      </w:r>
      <w:proofErr w:type="spellStart"/>
      <w:r w:rsidRPr="008E4EA4">
        <w:rPr>
          <w:b w:val="0"/>
          <w:bCs w:val="0"/>
        </w:rPr>
        <w:t>të</w:t>
      </w:r>
      <w:proofErr w:type="spellEnd"/>
      <w:r w:rsidRPr="008E4EA4">
        <w:rPr>
          <w:b w:val="0"/>
          <w:bCs w:val="0"/>
        </w:rPr>
        <w:t xml:space="preserve"> </w:t>
      </w:r>
      <w:proofErr w:type="spellStart"/>
      <w:r w:rsidRPr="008E4EA4">
        <w:rPr>
          <w:b w:val="0"/>
          <w:bCs w:val="0"/>
        </w:rPr>
        <w:t>aplikacioneve</w:t>
      </w:r>
      <w:proofErr w:type="spellEnd"/>
      <w:r w:rsidRPr="008E4EA4">
        <w:rPr>
          <w:b w:val="0"/>
          <w:bCs w:val="0"/>
        </w:rPr>
        <w:t xml:space="preserve">, </w:t>
      </w:r>
      <w:proofErr w:type="spellStart"/>
      <w:r w:rsidRPr="008E4EA4">
        <w:rPr>
          <w:b w:val="0"/>
          <w:bCs w:val="0"/>
        </w:rPr>
        <w:t>aplikantët</w:t>
      </w:r>
      <w:proofErr w:type="spellEnd"/>
      <w:r w:rsidRPr="008E4EA4">
        <w:rPr>
          <w:b w:val="0"/>
          <w:bCs w:val="0"/>
        </w:rPr>
        <w:t xml:space="preserve"> do </w:t>
      </w:r>
      <w:proofErr w:type="spellStart"/>
      <w:r w:rsidRPr="008E4EA4">
        <w:rPr>
          <w:b w:val="0"/>
          <w:bCs w:val="0"/>
        </w:rPr>
        <w:t>të</w:t>
      </w:r>
      <w:proofErr w:type="spellEnd"/>
      <w:r w:rsidRPr="008E4EA4">
        <w:rPr>
          <w:b w:val="0"/>
          <w:bCs w:val="0"/>
        </w:rPr>
        <w:t xml:space="preserve"> </w:t>
      </w:r>
      <w:proofErr w:type="spellStart"/>
      <w:r w:rsidRPr="008E4EA4">
        <w:rPr>
          <w:b w:val="0"/>
          <w:bCs w:val="0"/>
        </w:rPr>
        <w:t>pranojnë</w:t>
      </w:r>
      <w:proofErr w:type="spellEnd"/>
      <w:r w:rsidRPr="008E4EA4">
        <w:rPr>
          <w:b w:val="0"/>
          <w:bCs w:val="0"/>
        </w:rPr>
        <w:t xml:space="preserve"> </w:t>
      </w:r>
      <w:proofErr w:type="spellStart"/>
      <w:r w:rsidRPr="008E4EA4">
        <w:rPr>
          <w:b w:val="0"/>
          <w:bCs w:val="0"/>
        </w:rPr>
        <w:t>një</w:t>
      </w:r>
      <w:proofErr w:type="spellEnd"/>
      <w:r w:rsidRPr="008E4EA4">
        <w:rPr>
          <w:b w:val="0"/>
          <w:bCs w:val="0"/>
        </w:rPr>
        <w:t xml:space="preserve"> e-mail </w:t>
      </w:r>
      <w:proofErr w:type="spellStart"/>
      <w:r w:rsidRPr="008E4EA4">
        <w:rPr>
          <w:b w:val="0"/>
          <w:bCs w:val="0"/>
        </w:rPr>
        <w:t>konfirmues</w:t>
      </w:r>
      <w:proofErr w:type="spellEnd"/>
      <w:r w:rsidRPr="008E4EA4">
        <w:rPr>
          <w:b w:val="0"/>
          <w:bCs w:val="0"/>
        </w:rPr>
        <w:t xml:space="preserve"> me </w:t>
      </w:r>
      <w:proofErr w:type="spellStart"/>
      <w:r w:rsidRPr="008E4EA4">
        <w:rPr>
          <w:b w:val="0"/>
          <w:bCs w:val="0"/>
        </w:rPr>
        <w:t>numrin</w:t>
      </w:r>
      <w:proofErr w:type="spellEnd"/>
      <w:r w:rsidRPr="008E4EA4">
        <w:rPr>
          <w:b w:val="0"/>
          <w:bCs w:val="0"/>
        </w:rPr>
        <w:t xml:space="preserve"> e </w:t>
      </w:r>
      <w:proofErr w:type="spellStart"/>
      <w:r w:rsidRPr="008E4EA4">
        <w:rPr>
          <w:b w:val="0"/>
          <w:bCs w:val="0"/>
        </w:rPr>
        <w:t>aplikacionit</w:t>
      </w:r>
      <w:proofErr w:type="spellEnd"/>
      <w:r w:rsidRPr="008E4EA4">
        <w:rPr>
          <w:b w:val="0"/>
          <w:bCs w:val="0"/>
        </w:rPr>
        <w:t>.</w:t>
      </w:r>
    </w:p>
    <w:p w14:paraId="7D790ADD" w14:textId="77777777" w:rsidR="005901E8" w:rsidRPr="008D703E" w:rsidRDefault="005901E8" w:rsidP="005901E8">
      <w:pPr>
        <w:pStyle w:val="BodyText"/>
        <w:ind w:left="0"/>
        <w:contextualSpacing/>
        <w:jc w:val="left"/>
      </w:pPr>
    </w:p>
    <w:p w14:paraId="27A2BE3E" w14:textId="73E19176" w:rsidR="005901E8" w:rsidRPr="008D703E" w:rsidRDefault="005901E8" w:rsidP="005901E8">
      <w:pPr>
        <w:pStyle w:val="Heading1"/>
        <w:ind w:left="0"/>
        <w:contextualSpacing/>
        <w:jc w:val="both"/>
      </w:pPr>
      <w:r w:rsidRPr="008D703E">
        <w:t>AFAT</w:t>
      </w:r>
      <w:r w:rsidR="008E4EA4">
        <w:t>ET E</w:t>
      </w:r>
      <w:r w:rsidRPr="008D703E">
        <w:t xml:space="preserve"> PARASHIKUAR</w:t>
      </w:r>
      <w:r w:rsidR="008E4EA4">
        <w:t>A</w:t>
      </w:r>
    </w:p>
    <w:p w14:paraId="5E9C09C6" w14:textId="77777777" w:rsidR="008E4EA4" w:rsidRDefault="008E4EA4" w:rsidP="005901E8">
      <w:pPr>
        <w:pStyle w:val="BodyText"/>
        <w:tabs>
          <w:tab w:val="left" w:pos="5583"/>
        </w:tabs>
        <w:ind w:left="0"/>
        <w:contextualSpacing/>
      </w:pPr>
    </w:p>
    <w:p w14:paraId="2969110A" w14:textId="4D466F9E" w:rsidR="005901E8" w:rsidRPr="008D703E" w:rsidRDefault="005901E8" w:rsidP="005901E8">
      <w:pPr>
        <w:pStyle w:val="BodyText"/>
        <w:tabs>
          <w:tab w:val="left" w:pos="5583"/>
        </w:tabs>
        <w:ind w:left="0"/>
        <w:contextualSpacing/>
      </w:pPr>
      <w:proofErr w:type="spellStart"/>
      <w:r w:rsidRPr="008D703E">
        <w:t>Publikimi</w:t>
      </w:r>
      <w:proofErr w:type="spellEnd"/>
      <w:r w:rsidRPr="008D703E">
        <w:t xml:space="preserve"> </w:t>
      </w:r>
      <w:proofErr w:type="spellStart"/>
      <w:r w:rsidRPr="008D703E">
        <w:t>i</w:t>
      </w:r>
      <w:proofErr w:type="spellEnd"/>
      <w:r w:rsidRPr="008D703E">
        <w:t xml:space="preserve"> </w:t>
      </w:r>
      <w:proofErr w:type="spellStart"/>
      <w:r w:rsidRPr="008D703E">
        <w:t>kërkesës</w:t>
      </w:r>
      <w:proofErr w:type="spellEnd"/>
      <w:r w:rsidRPr="008D703E">
        <w:t xml:space="preserve"> </w:t>
      </w:r>
      <w:proofErr w:type="spellStart"/>
      <w:r w:rsidRPr="008D703E">
        <w:t>për</w:t>
      </w:r>
      <w:proofErr w:type="spellEnd"/>
      <w:r w:rsidRPr="008D703E">
        <w:t xml:space="preserve"> </w:t>
      </w:r>
      <w:proofErr w:type="spellStart"/>
      <w:r w:rsidRPr="008D703E">
        <w:t>aplikime</w:t>
      </w:r>
      <w:proofErr w:type="spellEnd"/>
      <w:r w:rsidRPr="008D703E">
        <w:t>:</w:t>
      </w:r>
      <w:r w:rsidR="008E4EA4">
        <w:tab/>
      </w:r>
      <w:r w:rsidRPr="008D703E">
        <w:t xml:space="preserve">30 </w:t>
      </w:r>
      <w:proofErr w:type="spellStart"/>
      <w:r w:rsidRPr="008D703E">
        <w:t>nëntor</w:t>
      </w:r>
      <w:proofErr w:type="spellEnd"/>
      <w:r w:rsidRPr="008D703E">
        <w:t xml:space="preserve"> 2019</w:t>
      </w:r>
    </w:p>
    <w:p w14:paraId="3EBF6F2B" w14:textId="60BF06AB" w:rsidR="005901E8" w:rsidRPr="008E4EA4" w:rsidRDefault="005901E8" w:rsidP="005901E8">
      <w:pPr>
        <w:pStyle w:val="Heading1"/>
        <w:tabs>
          <w:tab w:val="left" w:pos="5588"/>
        </w:tabs>
        <w:ind w:left="0"/>
        <w:contextualSpacing/>
        <w:jc w:val="both"/>
        <w:rPr>
          <w:b w:val="0"/>
          <w:bCs w:val="0"/>
        </w:rPr>
      </w:pPr>
      <w:proofErr w:type="spellStart"/>
      <w:r w:rsidRPr="008E4EA4">
        <w:rPr>
          <w:b w:val="0"/>
          <w:bCs w:val="0"/>
        </w:rPr>
        <w:t>Afati</w:t>
      </w:r>
      <w:proofErr w:type="spellEnd"/>
      <w:r w:rsidRPr="008E4EA4">
        <w:rPr>
          <w:b w:val="0"/>
          <w:bCs w:val="0"/>
        </w:rPr>
        <w:t xml:space="preserve"> </w:t>
      </w:r>
      <w:proofErr w:type="spellStart"/>
      <w:r w:rsidRPr="008E4EA4">
        <w:rPr>
          <w:b w:val="0"/>
          <w:bCs w:val="0"/>
        </w:rPr>
        <w:t>i</w:t>
      </w:r>
      <w:proofErr w:type="spellEnd"/>
      <w:r w:rsidRPr="008E4EA4">
        <w:rPr>
          <w:b w:val="0"/>
          <w:bCs w:val="0"/>
        </w:rPr>
        <w:t xml:space="preserve"> </w:t>
      </w:r>
      <w:proofErr w:type="spellStart"/>
      <w:r w:rsidRPr="008E4EA4">
        <w:rPr>
          <w:b w:val="0"/>
          <w:bCs w:val="0"/>
        </w:rPr>
        <w:t>fundit</w:t>
      </w:r>
      <w:proofErr w:type="spellEnd"/>
      <w:r w:rsidRPr="008E4EA4">
        <w:rPr>
          <w:b w:val="0"/>
          <w:bCs w:val="0"/>
        </w:rPr>
        <w:t xml:space="preserve"> </w:t>
      </w:r>
      <w:proofErr w:type="spellStart"/>
      <w:r w:rsidRPr="008E4EA4">
        <w:rPr>
          <w:b w:val="0"/>
          <w:bCs w:val="0"/>
        </w:rPr>
        <w:t>për</w:t>
      </w:r>
      <w:proofErr w:type="spellEnd"/>
      <w:r w:rsidRPr="008E4EA4">
        <w:rPr>
          <w:b w:val="0"/>
          <w:bCs w:val="0"/>
        </w:rPr>
        <w:t xml:space="preserve"> </w:t>
      </w:r>
      <w:proofErr w:type="spellStart"/>
      <w:r w:rsidRPr="008E4EA4">
        <w:rPr>
          <w:b w:val="0"/>
          <w:bCs w:val="0"/>
        </w:rPr>
        <w:t>dorëzimin</w:t>
      </w:r>
      <w:proofErr w:type="spellEnd"/>
      <w:r w:rsidRPr="008E4EA4">
        <w:rPr>
          <w:b w:val="0"/>
          <w:bCs w:val="0"/>
        </w:rPr>
        <w:t xml:space="preserve"> e </w:t>
      </w:r>
      <w:proofErr w:type="spellStart"/>
      <w:r w:rsidRPr="008E4EA4">
        <w:rPr>
          <w:b w:val="0"/>
          <w:bCs w:val="0"/>
        </w:rPr>
        <w:t>aplik</w:t>
      </w:r>
      <w:r w:rsidR="008E4EA4">
        <w:rPr>
          <w:b w:val="0"/>
          <w:bCs w:val="0"/>
        </w:rPr>
        <w:t>imeve</w:t>
      </w:r>
      <w:proofErr w:type="spellEnd"/>
      <w:r w:rsidRPr="008E4EA4">
        <w:rPr>
          <w:b w:val="0"/>
          <w:bCs w:val="0"/>
        </w:rPr>
        <w:t>:</w:t>
      </w:r>
      <w:r w:rsidR="008E4EA4">
        <w:rPr>
          <w:b w:val="0"/>
          <w:bCs w:val="0"/>
        </w:rPr>
        <w:tab/>
      </w:r>
      <w:r w:rsidRPr="008E4EA4">
        <w:rPr>
          <w:b w:val="0"/>
          <w:bCs w:val="0"/>
        </w:rPr>
        <w:t xml:space="preserve">15 </w:t>
      </w:r>
      <w:proofErr w:type="spellStart"/>
      <w:r w:rsidRPr="008E4EA4">
        <w:rPr>
          <w:b w:val="0"/>
          <w:bCs w:val="0"/>
        </w:rPr>
        <w:t>janar</w:t>
      </w:r>
      <w:proofErr w:type="spellEnd"/>
      <w:r w:rsidRPr="008E4EA4">
        <w:rPr>
          <w:b w:val="0"/>
          <w:bCs w:val="0"/>
        </w:rPr>
        <w:t xml:space="preserve"> 2020, 17:00</w:t>
      </w:r>
    </w:p>
    <w:p w14:paraId="5118A9D9" w14:textId="25AAF89E" w:rsidR="005901E8" w:rsidRPr="008D703E" w:rsidRDefault="005901E8" w:rsidP="005901E8">
      <w:pPr>
        <w:pStyle w:val="BodyText"/>
        <w:tabs>
          <w:tab w:val="left" w:pos="5598"/>
        </w:tabs>
        <w:ind w:left="0"/>
        <w:contextualSpacing/>
      </w:pPr>
      <w:proofErr w:type="spellStart"/>
      <w:r w:rsidRPr="008D703E">
        <w:t>Organizatat</w:t>
      </w:r>
      <w:proofErr w:type="spellEnd"/>
      <w:r w:rsidRPr="008D703E">
        <w:t xml:space="preserve"> e </w:t>
      </w:r>
      <w:proofErr w:type="spellStart"/>
      <w:r w:rsidRPr="008D703E">
        <w:t>përzgjedhura</w:t>
      </w:r>
      <w:proofErr w:type="spellEnd"/>
      <w:r w:rsidRPr="008D703E">
        <w:t xml:space="preserve"> </w:t>
      </w:r>
      <w:proofErr w:type="spellStart"/>
      <w:r w:rsidRPr="008D703E">
        <w:t>informohen</w:t>
      </w:r>
      <w:proofErr w:type="spellEnd"/>
      <w:r w:rsidRPr="008D703E">
        <w:t xml:space="preserve"> </w:t>
      </w:r>
      <w:proofErr w:type="spellStart"/>
      <w:r w:rsidRPr="008D703E">
        <w:t>deri</w:t>
      </w:r>
      <w:proofErr w:type="spellEnd"/>
      <w:r w:rsidRPr="008D703E">
        <w:t xml:space="preserve"> </w:t>
      </w:r>
      <w:proofErr w:type="spellStart"/>
      <w:r w:rsidRPr="008D703E">
        <w:t>më</w:t>
      </w:r>
      <w:proofErr w:type="spellEnd"/>
      <w:r w:rsidRPr="008D703E">
        <w:t>:</w:t>
      </w:r>
      <w:r w:rsidR="008E4EA4">
        <w:tab/>
      </w:r>
      <w:r w:rsidRPr="008D703E">
        <w:t xml:space="preserve">31 </w:t>
      </w:r>
      <w:proofErr w:type="spellStart"/>
      <w:r w:rsidRPr="008D703E">
        <w:t>janar</w:t>
      </w:r>
      <w:proofErr w:type="spellEnd"/>
      <w:r w:rsidRPr="008D703E">
        <w:t xml:space="preserve"> 2020</w:t>
      </w:r>
    </w:p>
    <w:p w14:paraId="3A38D2E2" w14:textId="77777777" w:rsidR="005901E8" w:rsidRPr="008D703E" w:rsidRDefault="005901E8" w:rsidP="005901E8">
      <w:pPr>
        <w:pStyle w:val="BodyText"/>
        <w:tabs>
          <w:tab w:val="left" w:pos="5598"/>
        </w:tabs>
        <w:ind w:left="0"/>
        <w:contextualSpacing/>
        <w:rPr>
          <w:b/>
          <w:bCs/>
        </w:rPr>
      </w:pPr>
    </w:p>
    <w:p w14:paraId="30FEF4E8" w14:textId="77777777" w:rsidR="005901E8" w:rsidRPr="008D703E" w:rsidRDefault="005901E8" w:rsidP="005901E8">
      <w:pPr>
        <w:pStyle w:val="BodyText"/>
        <w:tabs>
          <w:tab w:val="left" w:pos="5598"/>
        </w:tabs>
        <w:ind w:left="0"/>
        <w:contextualSpacing/>
        <w:rPr>
          <w:b/>
          <w:bCs/>
        </w:rPr>
      </w:pPr>
      <w:proofErr w:type="spellStart"/>
      <w:r w:rsidRPr="008D703E">
        <w:rPr>
          <w:b/>
          <w:bCs/>
        </w:rPr>
        <w:t>Programi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për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ngritjen</w:t>
      </w:r>
      <w:proofErr w:type="spellEnd"/>
      <w:r w:rsidRPr="008D703E">
        <w:rPr>
          <w:b/>
          <w:bCs/>
        </w:rPr>
        <w:t xml:space="preserve"> e </w:t>
      </w:r>
      <w:proofErr w:type="spellStart"/>
      <w:r w:rsidRPr="008D703E">
        <w:rPr>
          <w:b/>
          <w:bCs/>
        </w:rPr>
        <w:t>kapaciteteve</w:t>
      </w:r>
      <w:proofErr w:type="spellEnd"/>
      <w:r w:rsidRPr="008D703E">
        <w:rPr>
          <w:b/>
          <w:bCs/>
        </w:rPr>
        <w:t xml:space="preserve">: </w:t>
      </w:r>
    </w:p>
    <w:p w14:paraId="400622BA" w14:textId="57F405CD" w:rsidR="005901E8" w:rsidRPr="008D703E" w:rsidRDefault="005901E8" w:rsidP="005901E8">
      <w:pPr>
        <w:pStyle w:val="BodyText"/>
        <w:tabs>
          <w:tab w:val="left" w:pos="5598"/>
        </w:tabs>
        <w:ind w:left="0"/>
        <w:contextualSpacing/>
      </w:pPr>
      <w:proofErr w:type="spellStart"/>
      <w:r w:rsidRPr="008D703E">
        <w:t>Trajnim</w:t>
      </w:r>
      <w:proofErr w:type="spellEnd"/>
      <w:r w:rsidRPr="008D703E">
        <w:t xml:space="preserve"> </w:t>
      </w:r>
      <w:proofErr w:type="spellStart"/>
      <w:r w:rsidRPr="008D703E">
        <w:t>i</w:t>
      </w:r>
      <w:proofErr w:type="spellEnd"/>
      <w:r w:rsidRPr="008D703E">
        <w:t xml:space="preserve"> </w:t>
      </w:r>
      <w:proofErr w:type="spellStart"/>
      <w:r w:rsidRPr="008D703E">
        <w:t>avancuar</w:t>
      </w:r>
      <w:proofErr w:type="spellEnd"/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</w:t>
      </w:r>
      <w:proofErr w:type="spellStart"/>
      <w:r w:rsidRPr="008D703E">
        <w:t>BPGj</w:t>
      </w:r>
      <w:proofErr w:type="spellEnd"/>
      <w:r w:rsidRPr="008D703E">
        <w:t>:</w:t>
      </w:r>
      <w:r w:rsidR="008E4EA4">
        <w:tab/>
      </w:r>
      <w:r w:rsidR="008E4EA4">
        <w:tab/>
      </w:r>
      <w:r w:rsidRPr="008D703E">
        <w:t xml:space="preserve">3-5 </w:t>
      </w:r>
      <w:proofErr w:type="spellStart"/>
      <w:r w:rsidRPr="008D703E">
        <w:t>shkurt</w:t>
      </w:r>
      <w:proofErr w:type="spellEnd"/>
      <w:r w:rsidR="008E4EA4">
        <w:t>, 2020</w:t>
      </w:r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</w:t>
      </w:r>
      <w:proofErr w:type="spellStart"/>
      <w:r w:rsidRPr="008D703E">
        <w:t>Serbi</w:t>
      </w:r>
      <w:proofErr w:type="spellEnd"/>
    </w:p>
    <w:p w14:paraId="4B2C0924" w14:textId="1F03AE11" w:rsidR="008E4EA4" w:rsidRDefault="005901E8" w:rsidP="005901E8">
      <w:pPr>
        <w:pStyle w:val="BodyText"/>
        <w:tabs>
          <w:tab w:val="left" w:pos="5598"/>
        </w:tabs>
        <w:ind w:left="0"/>
        <w:contextualSpacing/>
      </w:pPr>
      <w:proofErr w:type="spellStart"/>
      <w:r w:rsidRPr="008D703E">
        <w:t>Buxhetimi</w:t>
      </w:r>
      <w:proofErr w:type="spellEnd"/>
      <w:r w:rsidRPr="008D703E">
        <w:t xml:space="preserve"> </w:t>
      </w:r>
      <w:proofErr w:type="spellStart"/>
      <w:r w:rsidRPr="008D703E">
        <w:t>gjinor</w:t>
      </w:r>
      <w:proofErr w:type="spellEnd"/>
      <w:r w:rsidRPr="008D703E">
        <w:t xml:space="preserve"> </w:t>
      </w:r>
      <w:proofErr w:type="spellStart"/>
      <w:r w:rsidRPr="008D703E">
        <w:t>për</w:t>
      </w:r>
      <w:proofErr w:type="spellEnd"/>
      <w:r w:rsidRPr="008D703E">
        <w:t xml:space="preserve"> </w:t>
      </w:r>
      <w:proofErr w:type="spellStart"/>
      <w:r w:rsidRPr="008D703E">
        <w:t>prokurimin</w:t>
      </w:r>
      <w:proofErr w:type="spellEnd"/>
      <w:r w:rsidRPr="008D703E">
        <w:t xml:space="preserve"> </w:t>
      </w:r>
      <w:proofErr w:type="spellStart"/>
      <w:r w:rsidR="008E4EA4">
        <w:t>publi</w:t>
      </w:r>
      <w:r w:rsidR="00116D1A">
        <w:t>k</w:t>
      </w:r>
      <w:proofErr w:type="spellEnd"/>
    </w:p>
    <w:p w14:paraId="466F071F" w14:textId="0BF3797A" w:rsidR="005901E8" w:rsidRPr="008D703E" w:rsidRDefault="005901E8" w:rsidP="005901E8">
      <w:pPr>
        <w:pStyle w:val="BodyText"/>
        <w:tabs>
          <w:tab w:val="left" w:pos="5598"/>
        </w:tabs>
        <w:ind w:left="0"/>
        <w:contextualSpacing/>
      </w:pPr>
      <w:r w:rsidRPr="008D703E">
        <w:t>/</w:t>
      </w:r>
      <w:proofErr w:type="spellStart"/>
      <w:r w:rsidRPr="008D703E">
        <w:t>organizatat</w:t>
      </w:r>
      <w:proofErr w:type="spellEnd"/>
      <w:r w:rsidRPr="008D703E">
        <w:t xml:space="preserve"> e </w:t>
      </w:r>
      <w:proofErr w:type="spellStart"/>
      <w:r w:rsidRPr="008D703E">
        <w:t>mbikëqyrjes</w:t>
      </w:r>
      <w:proofErr w:type="spellEnd"/>
      <w:r w:rsidRPr="008D703E">
        <w:t xml:space="preserve"> </w:t>
      </w:r>
      <w:proofErr w:type="spellStart"/>
      <w:r w:rsidRPr="008D703E">
        <w:t>buxhetore</w:t>
      </w:r>
      <w:proofErr w:type="spellEnd"/>
      <w:r w:rsidR="008E4EA4">
        <w:t>:</w:t>
      </w:r>
      <w:r w:rsidR="008E4EA4">
        <w:tab/>
      </w:r>
      <w:r w:rsidR="008E4EA4">
        <w:tab/>
      </w:r>
      <w:r w:rsidRPr="008D703E">
        <w:t xml:space="preserve">27-30 </w:t>
      </w:r>
      <w:proofErr w:type="spellStart"/>
      <w:r w:rsidRPr="008D703E">
        <w:t>prill</w:t>
      </w:r>
      <w:proofErr w:type="spellEnd"/>
      <w:r w:rsidR="008E4EA4">
        <w:t>, 2020</w:t>
      </w:r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</w:t>
      </w:r>
      <w:proofErr w:type="spellStart"/>
      <w:r w:rsidRPr="008D703E">
        <w:t>B</w:t>
      </w:r>
      <w:r w:rsidR="008E4EA4">
        <w:t>i</w:t>
      </w:r>
      <w:r w:rsidRPr="008D703E">
        <w:t>H</w:t>
      </w:r>
      <w:proofErr w:type="spellEnd"/>
    </w:p>
    <w:p w14:paraId="2C710A07" w14:textId="3FE5940C" w:rsidR="005901E8" w:rsidRPr="008D703E" w:rsidRDefault="005901E8" w:rsidP="005901E8">
      <w:pPr>
        <w:pStyle w:val="BodyText"/>
        <w:ind w:left="0"/>
        <w:contextualSpacing/>
        <w:jc w:val="left"/>
      </w:pPr>
      <w:proofErr w:type="spellStart"/>
      <w:r w:rsidRPr="008D703E">
        <w:t>Trajnimi</w:t>
      </w:r>
      <w:proofErr w:type="spellEnd"/>
      <w:r w:rsidRPr="008D703E">
        <w:t xml:space="preserve"> </w:t>
      </w:r>
      <w:proofErr w:type="spellStart"/>
      <w:r w:rsidRPr="008D703E">
        <w:t>hyrës</w:t>
      </w:r>
      <w:proofErr w:type="spellEnd"/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</w:t>
      </w:r>
      <w:proofErr w:type="spellStart"/>
      <w:r w:rsidRPr="008D703E">
        <w:t>BPGj</w:t>
      </w:r>
      <w:proofErr w:type="spellEnd"/>
      <w:r w:rsidR="008E4EA4">
        <w:t>:</w:t>
      </w:r>
      <w:r w:rsidR="008E4EA4">
        <w:tab/>
      </w:r>
      <w:r w:rsidR="008E4EA4">
        <w:tab/>
      </w:r>
      <w:r w:rsidR="008E4EA4">
        <w:tab/>
      </w:r>
      <w:r w:rsidR="008E4EA4">
        <w:tab/>
      </w:r>
      <w:r w:rsidR="008E4EA4">
        <w:tab/>
      </w:r>
      <w:r w:rsidRPr="008D703E">
        <w:t xml:space="preserve">18-21 </w:t>
      </w:r>
      <w:proofErr w:type="spellStart"/>
      <w:r w:rsidRPr="008D703E">
        <w:t>maj</w:t>
      </w:r>
      <w:proofErr w:type="spellEnd"/>
      <w:r w:rsidR="008E4EA4">
        <w:t>, 2020</w:t>
      </w:r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</w:t>
      </w:r>
      <w:proofErr w:type="spellStart"/>
      <w:r w:rsidRPr="008D703E">
        <w:t>Shqipëri</w:t>
      </w:r>
      <w:proofErr w:type="spellEnd"/>
    </w:p>
    <w:p w14:paraId="079A7940" w14:textId="77777777" w:rsidR="005901E8" w:rsidRPr="008D703E" w:rsidRDefault="005901E8" w:rsidP="005901E8">
      <w:pPr>
        <w:pStyle w:val="BodyText"/>
        <w:ind w:left="0"/>
        <w:contextualSpacing/>
        <w:jc w:val="left"/>
      </w:pPr>
    </w:p>
    <w:p w14:paraId="4C2A4366" w14:textId="77777777" w:rsidR="005901E8" w:rsidRPr="008D703E" w:rsidRDefault="005901E8" w:rsidP="005901E8">
      <w:pPr>
        <w:pStyle w:val="Heading1"/>
        <w:ind w:left="0"/>
        <w:contextualSpacing/>
        <w:jc w:val="both"/>
      </w:pPr>
      <w:r w:rsidRPr="008D703E">
        <w:t>INFORMACION MBI MËNYRËN E KONTAKTIT</w:t>
      </w:r>
    </w:p>
    <w:p w14:paraId="0C686DE9" w14:textId="77777777" w:rsidR="005901E8" w:rsidRPr="008D703E" w:rsidRDefault="005901E8" w:rsidP="005901E8">
      <w:pPr>
        <w:contextualSpacing/>
      </w:pPr>
      <w:proofErr w:type="spellStart"/>
      <w:r w:rsidRPr="008D703E">
        <w:t>Aplikantët</w:t>
      </w:r>
      <w:proofErr w:type="spellEnd"/>
      <w:r w:rsidRPr="008D703E">
        <w:t xml:space="preserve"> </w:t>
      </w:r>
      <w:proofErr w:type="spellStart"/>
      <w:r w:rsidRPr="008D703E">
        <w:t>mund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kërkojnë</w:t>
      </w:r>
      <w:proofErr w:type="spellEnd"/>
      <w:r w:rsidRPr="008D703E">
        <w:t xml:space="preserve"> </w:t>
      </w:r>
      <w:proofErr w:type="spellStart"/>
      <w:r w:rsidRPr="008D703E">
        <w:t>sqarime</w:t>
      </w:r>
      <w:proofErr w:type="spellEnd"/>
      <w:r w:rsidRPr="008D703E">
        <w:t xml:space="preserve"> </w:t>
      </w:r>
      <w:proofErr w:type="spellStart"/>
      <w:r w:rsidRPr="008D703E">
        <w:t>përmes</w:t>
      </w:r>
      <w:proofErr w:type="spellEnd"/>
      <w:r w:rsidRPr="008D703E">
        <w:t xml:space="preserve"> e-</w:t>
      </w:r>
      <w:proofErr w:type="spellStart"/>
      <w:r w:rsidRPr="008D703E">
        <w:t>maili</w:t>
      </w:r>
      <w:proofErr w:type="spellEnd"/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</w:t>
      </w:r>
      <w:hyperlink r:id="rId14" w:history="1">
        <w:r w:rsidRPr="008D703E">
          <w:rPr>
            <w:rStyle w:val="Hyperlink"/>
          </w:rPr>
          <w:t>simonovski@crpm.org.mk</w:t>
        </w:r>
      </w:hyperlink>
    </w:p>
    <w:p w14:paraId="0FA63FC0" w14:textId="77777777" w:rsidR="005901E8" w:rsidRPr="008D703E" w:rsidRDefault="005901E8" w:rsidP="005901E8">
      <w:pPr>
        <w:pStyle w:val="BodyText"/>
        <w:ind w:left="100" w:right="255"/>
        <w:contextualSpacing/>
        <w:rPr>
          <w:bCs/>
        </w:rPr>
      </w:pPr>
    </w:p>
    <w:p w14:paraId="6A427417" w14:textId="656D5C1C" w:rsidR="00B62D20" w:rsidRDefault="00B62D20" w:rsidP="004C0A25">
      <w:pPr>
        <w:tabs>
          <w:tab w:val="left" w:pos="461"/>
        </w:tabs>
        <w:ind w:right="250"/>
        <w:contextualSpacing/>
      </w:pPr>
    </w:p>
    <w:p w14:paraId="2F739084" w14:textId="7F7BD278" w:rsidR="008E4EA4" w:rsidRDefault="008E4EA4" w:rsidP="004C0A25">
      <w:pPr>
        <w:tabs>
          <w:tab w:val="left" w:pos="461"/>
        </w:tabs>
        <w:ind w:right="250"/>
        <w:contextualSpacing/>
      </w:pPr>
    </w:p>
    <w:p w14:paraId="4C46407A" w14:textId="3E245DF7" w:rsidR="008E4EA4" w:rsidRDefault="008E4EA4" w:rsidP="004C0A25">
      <w:pPr>
        <w:tabs>
          <w:tab w:val="left" w:pos="461"/>
        </w:tabs>
        <w:ind w:right="250"/>
        <w:contextualSpacing/>
      </w:pPr>
    </w:p>
    <w:p w14:paraId="143597D0" w14:textId="670DBA30" w:rsidR="008E4EA4" w:rsidRDefault="008E4EA4" w:rsidP="004C0A25">
      <w:pPr>
        <w:tabs>
          <w:tab w:val="left" w:pos="461"/>
        </w:tabs>
        <w:ind w:right="250"/>
        <w:contextualSpacing/>
      </w:pPr>
    </w:p>
    <w:p w14:paraId="14ACA30D" w14:textId="3DF7D482" w:rsidR="008E4EA4" w:rsidRDefault="008E4EA4" w:rsidP="004C0A25">
      <w:pPr>
        <w:tabs>
          <w:tab w:val="left" w:pos="461"/>
        </w:tabs>
        <w:ind w:right="250"/>
        <w:contextualSpacing/>
      </w:pPr>
    </w:p>
    <w:p w14:paraId="67A04E33" w14:textId="0BE4E59A" w:rsidR="008E4EA4" w:rsidRDefault="008E4EA4" w:rsidP="004C0A25">
      <w:pPr>
        <w:tabs>
          <w:tab w:val="left" w:pos="461"/>
        </w:tabs>
        <w:ind w:right="250"/>
        <w:contextualSpacing/>
      </w:pPr>
    </w:p>
    <w:p w14:paraId="67490E13" w14:textId="77777777" w:rsidR="008E4EA4" w:rsidRDefault="008E4EA4" w:rsidP="004C0A25">
      <w:pPr>
        <w:tabs>
          <w:tab w:val="left" w:pos="461"/>
        </w:tabs>
        <w:ind w:right="250"/>
        <w:contextualSpacing/>
      </w:pPr>
    </w:p>
    <w:p w14:paraId="09EE0690" w14:textId="77777777" w:rsidR="005901E8" w:rsidRPr="008D703E" w:rsidRDefault="005901E8" w:rsidP="005901E8">
      <w:pPr>
        <w:pStyle w:val="Heading1"/>
        <w:ind w:left="0"/>
        <w:contextualSpacing/>
      </w:pPr>
      <w:r w:rsidRPr="008D703E">
        <w:lastRenderedPageBreak/>
        <w:t>SHTOJCA 1 FORMULARI I APLIKIMIT PËR PJESËMARRJE NË TRAJNIMIN PËR BPGJ</w:t>
      </w:r>
    </w:p>
    <w:p w14:paraId="0B7E8633" w14:textId="77777777" w:rsidR="005901E8" w:rsidRPr="008D703E" w:rsidRDefault="005901E8" w:rsidP="005901E8">
      <w:pPr>
        <w:contextualSpacing/>
      </w:pPr>
    </w:p>
    <w:p w14:paraId="0FEF1BBC" w14:textId="77777777" w:rsidR="005901E8" w:rsidRPr="008D703E" w:rsidRDefault="005901E8" w:rsidP="005901E8">
      <w:pPr>
        <w:contextualSpacing/>
        <w:rPr>
          <w:b/>
          <w:bCs/>
        </w:rPr>
      </w:pPr>
      <w:r w:rsidRPr="008D703E">
        <w:rPr>
          <w:b/>
          <w:bCs/>
        </w:rPr>
        <w:t xml:space="preserve">1. </w:t>
      </w:r>
      <w:proofErr w:type="spellStart"/>
      <w:r w:rsidRPr="008D703E">
        <w:rPr>
          <w:b/>
          <w:bCs/>
        </w:rPr>
        <w:t>Të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dhënat</w:t>
      </w:r>
      <w:proofErr w:type="spellEnd"/>
      <w:r w:rsidRPr="008D703E">
        <w:rPr>
          <w:b/>
          <w:bCs/>
        </w:rPr>
        <w:t xml:space="preserve"> e </w:t>
      </w:r>
      <w:proofErr w:type="spellStart"/>
      <w:r w:rsidRPr="008D703E">
        <w:rPr>
          <w:b/>
          <w:bCs/>
        </w:rPr>
        <w:t>aplikantit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664"/>
      </w:tblGrid>
      <w:tr w:rsidR="005901E8" w:rsidRPr="008D703E" w14:paraId="1DCEFC6D" w14:textId="77777777" w:rsidTr="009F0C6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C087" w14:textId="77777777" w:rsidR="005901E8" w:rsidRPr="008D703E" w:rsidRDefault="005901E8" w:rsidP="009F0C6C">
            <w:pPr>
              <w:contextualSpacing/>
            </w:pPr>
            <w:r w:rsidRPr="008D703E">
              <w:t xml:space="preserve">Emri i organizatës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F4F4" w14:textId="77777777" w:rsidR="005901E8" w:rsidRPr="008D703E" w:rsidRDefault="005901E8" w:rsidP="009F0C6C">
            <w:pPr>
              <w:contextualSpacing/>
              <w:rPr>
                <w:lang w:val="en-US"/>
              </w:rPr>
            </w:pPr>
          </w:p>
        </w:tc>
      </w:tr>
      <w:tr w:rsidR="005901E8" w:rsidRPr="008D703E" w14:paraId="47121B23" w14:textId="77777777" w:rsidTr="009F0C6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9586" w14:textId="77777777" w:rsidR="005901E8" w:rsidRPr="008D703E" w:rsidRDefault="005901E8" w:rsidP="009F0C6C">
            <w:pPr>
              <w:contextualSpacing/>
            </w:pPr>
            <w:r w:rsidRPr="008D703E">
              <w:t xml:space="preserve">Shkurtesa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0ACB" w14:textId="77777777" w:rsidR="005901E8" w:rsidRPr="008D703E" w:rsidRDefault="005901E8" w:rsidP="009F0C6C">
            <w:pPr>
              <w:contextualSpacing/>
              <w:rPr>
                <w:lang w:val="en-US"/>
              </w:rPr>
            </w:pPr>
          </w:p>
        </w:tc>
      </w:tr>
      <w:tr w:rsidR="005901E8" w:rsidRPr="008D703E" w14:paraId="6A73E6EC" w14:textId="77777777" w:rsidTr="009F0C6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DE44" w14:textId="77777777" w:rsidR="005901E8" w:rsidRPr="008D703E" w:rsidRDefault="005901E8" w:rsidP="009F0C6C">
            <w:pPr>
              <w:contextualSpacing/>
            </w:pPr>
            <w:r w:rsidRPr="008D703E">
              <w:t>Adresa (rruga, numri, kodi postar)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944B" w14:textId="77777777" w:rsidR="005901E8" w:rsidRPr="008D703E" w:rsidRDefault="005901E8" w:rsidP="009F0C6C">
            <w:pPr>
              <w:contextualSpacing/>
              <w:rPr>
                <w:lang w:val="fr-FR"/>
              </w:rPr>
            </w:pPr>
          </w:p>
        </w:tc>
      </w:tr>
      <w:tr w:rsidR="005901E8" w:rsidRPr="008D703E" w14:paraId="001B9CF6" w14:textId="77777777" w:rsidTr="009F0C6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D84D" w14:textId="77777777" w:rsidR="005901E8" w:rsidRPr="008D703E" w:rsidRDefault="005901E8" w:rsidP="009F0C6C">
            <w:pPr>
              <w:contextualSpacing/>
            </w:pPr>
            <w:r w:rsidRPr="008D703E">
              <w:t>Shteti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09BE" w14:textId="77777777" w:rsidR="005901E8" w:rsidRPr="008D703E" w:rsidRDefault="005901E8" w:rsidP="009F0C6C">
            <w:pPr>
              <w:contextualSpacing/>
              <w:rPr>
                <w:lang w:val="en-US"/>
              </w:rPr>
            </w:pPr>
          </w:p>
        </w:tc>
      </w:tr>
      <w:tr w:rsidR="005901E8" w:rsidRPr="008D703E" w14:paraId="4CC83717" w14:textId="77777777" w:rsidTr="009F0C6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422A" w14:textId="77777777" w:rsidR="005901E8" w:rsidRPr="008D703E" w:rsidRDefault="005901E8" w:rsidP="009F0C6C">
            <w:pPr>
              <w:contextualSpacing/>
            </w:pPr>
            <w:r w:rsidRPr="008D703E">
              <w:t>Data dhe vendi i regjistrimit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12F6" w14:textId="77777777" w:rsidR="005901E8" w:rsidRPr="008D703E" w:rsidRDefault="005901E8" w:rsidP="009F0C6C">
            <w:pPr>
              <w:contextualSpacing/>
              <w:rPr>
                <w:lang w:val="en-US"/>
              </w:rPr>
            </w:pPr>
          </w:p>
        </w:tc>
      </w:tr>
      <w:tr w:rsidR="005901E8" w:rsidRPr="008D703E" w14:paraId="46789E43" w14:textId="77777777" w:rsidTr="009F0C6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5163" w14:textId="77777777" w:rsidR="005901E8" w:rsidRPr="008D703E" w:rsidRDefault="005901E8" w:rsidP="009F0C6C">
            <w:pPr>
              <w:contextualSpacing/>
            </w:pPr>
            <w:r w:rsidRPr="008D703E">
              <w:t>Numri i anëtarëve (nëse është organizatë me anëtarë)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093E" w14:textId="77777777" w:rsidR="005901E8" w:rsidRPr="008D703E" w:rsidRDefault="005901E8" w:rsidP="009F0C6C">
            <w:pPr>
              <w:contextualSpacing/>
              <w:rPr>
                <w:lang w:val="en-US"/>
              </w:rPr>
            </w:pPr>
          </w:p>
        </w:tc>
      </w:tr>
      <w:tr w:rsidR="005901E8" w:rsidRPr="008D703E" w14:paraId="033A8B77" w14:textId="77777777" w:rsidTr="009F0C6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4B3B" w14:textId="77777777" w:rsidR="005901E8" w:rsidRPr="008D703E" w:rsidRDefault="005901E8" w:rsidP="009F0C6C">
            <w:pPr>
              <w:contextualSpacing/>
            </w:pPr>
            <w:r w:rsidRPr="008D703E">
              <w:t>Numri i punëtorëve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D693" w14:textId="77777777" w:rsidR="005901E8" w:rsidRPr="008D703E" w:rsidRDefault="005901E8" w:rsidP="009F0C6C">
            <w:pPr>
              <w:contextualSpacing/>
            </w:pPr>
          </w:p>
        </w:tc>
      </w:tr>
      <w:tr w:rsidR="005901E8" w:rsidRPr="008D703E" w14:paraId="74222948" w14:textId="77777777" w:rsidTr="009F0C6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0156" w14:textId="77777777" w:rsidR="005901E8" w:rsidRPr="008D703E" w:rsidRDefault="005901E8" w:rsidP="009F0C6C">
            <w:pPr>
              <w:contextualSpacing/>
            </w:pPr>
            <w:r w:rsidRPr="008D703E">
              <w:t>Faqja e internetit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276B" w14:textId="77777777" w:rsidR="005901E8" w:rsidRPr="008D703E" w:rsidRDefault="005901E8" w:rsidP="009F0C6C">
            <w:pPr>
              <w:contextualSpacing/>
              <w:rPr>
                <w:lang w:val="en-US"/>
              </w:rPr>
            </w:pPr>
          </w:p>
        </w:tc>
      </w:tr>
      <w:tr w:rsidR="005901E8" w:rsidRPr="008D703E" w14:paraId="368C4489" w14:textId="77777777" w:rsidTr="009F0C6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A145" w14:textId="77777777" w:rsidR="005901E8" w:rsidRPr="008D703E" w:rsidRDefault="005901E8" w:rsidP="009F0C6C">
            <w:pPr>
              <w:contextualSpacing/>
            </w:pPr>
            <w:r w:rsidRPr="008D703E">
              <w:t>Faqja/grupi(et) në Facebook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C67B" w14:textId="77777777" w:rsidR="005901E8" w:rsidRPr="008D703E" w:rsidRDefault="005901E8" w:rsidP="009F0C6C">
            <w:pPr>
              <w:contextualSpacing/>
              <w:rPr>
                <w:lang w:val="fr-FR"/>
              </w:rPr>
            </w:pPr>
          </w:p>
        </w:tc>
      </w:tr>
      <w:tr w:rsidR="005901E8" w:rsidRPr="008D703E" w14:paraId="6F4065EA" w14:textId="77777777" w:rsidTr="009F0C6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0C51" w14:textId="77777777" w:rsidR="005901E8" w:rsidRPr="008D703E" w:rsidRDefault="005901E8" w:rsidP="009F0C6C">
            <w:pPr>
              <w:contextualSpacing/>
            </w:pPr>
            <w:r w:rsidRPr="008D703E">
              <w:t>Emri i personit kontaktues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6362" w14:textId="77777777" w:rsidR="005901E8" w:rsidRPr="008D703E" w:rsidRDefault="005901E8" w:rsidP="009F0C6C">
            <w:pPr>
              <w:contextualSpacing/>
            </w:pPr>
          </w:p>
        </w:tc>
      </w:tr>
      <w:tr w:rsidR="005901E8" w:rsidRPr="008D703E" w14:paraId="00641E08" w14:textId="77777777" w:rsidTr="009F0C6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AE82" w14:textId="77777777" w:rsidR="005901E8" w:rsidRPr="008D703E" w:rsidRDefault="005901E8" w:rsidP="009F0C6C">
            <w:pPr>
              <w:contextualSpacing/>
            </w:pPr>
            <w:r w:rsidRPr="008D703E">
              <w:t>Titulli i personit kontaktues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654D" w14:textId="77777777" w:rsidR="005901E8" w:rsidRPr="008D703E" w:rsidRDefault="005901E8" w:rsidP="009F0C6C">
            <w:pPr>
              <w:contextualSpacing/>
            </w:pPr>
          </w:p>
        </w:tc>
      </w:tr>
      <w:tr w:rsidR="005901E8" w:rsidRPr="008D703E" w14:paraId="057EBAFE" w14:textId="77777777" w:rsidTr="009F0C6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D154" w14:textId="77777777" w:rsidR="005901E8" w:rsidRPr="008D703E" w:rsidRDefault="005901E8" w:rsidP="009F0C6C">
            <w:pPr>
              <w:contextualSpacing/>
            </w:pPr>
            <w:r w:rsidRPr="008D703E">
              <w:t>E-maili i personit kontaktues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54BE" w14:textId="77777777" w:rsidR="005901E8" w:rsidRPr="008D703E" w:rsidRDefault="005901E8" w:rsidP="009F0C6C">
            <w:pPr>
              <w:contextualSpacing/>
            </w:pPr>
          </w:p>
        </w:tc>
      </w:tr>
    </w:tbl>
    <w:p w14:paraId="69D85E10" w14:textId="77777777" w:rsidR="005901E8" w:rsidRPr="008D703E" w:rsidRDefault="005901E8" w:rsidP="005901E8">
      <w:pPr>
        <w:contextualSpacing/>
      </w:pPr>
    </w:p>
    <w:p w14:paraId="2C9D8A11" w14:textId="77777777" w:rsidR="005901E8" w:rsidRPr="008D703E" w:rsidRDefault="005901E8" w:rsidP="005901E8">
      <w:pPr>
        <w:contextualSpacing/>
        <w:rPr>
          <w:b/>
          <w:bCs/>
        </w:rPr>
      </w:pPr>
      <w:r w:rsidRPr="008D703E">
        <w:rPr>
          <w:b/>
          <w:bCs/>
        </w:rPr>
        <w:t xml:space="preserve">2. </w:t>
      </w:r>
      <w:proofErr w:type="spellStart"/>
      <w:r w:rsidRPr="008D703E">
        <w:rPr>
          <w:b/>
          <w:bCs/>
        </w:rPr>
        <w:t>Informacion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mbi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personin</w:t>
      </w:r>
      <w:proofErr w:type="spellEnd"/>
      <w:r w:rsidRPr="008D703E">
        <w:rPr>
          <w:b/>
          <w:bCs/>
        </w:rPr>
        <w:t xml:space="preserve"> e </w:t>
      </w:r>
      <w:proofErr w:type="spellStart"/>
      <w:r w:rsidRPr="008D703E">
        <w:rPr>
          <w:b/>
          <w:bCs/>
        </w:rPr>
        <w:t>kontaktit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që</w:t>
      </w:r>
      <w:proofErr w:type="spellEnd"/>
      <w:r w:rsidRPr="008D703E">
        <w:rPr>
          <w:b/>
          <w:bCs/>
        </w:rPr>
        <w:t xml:space="preserve"> do </w:t>
      </w:r>
      <w:proofErr w:type="spellStart"/>
      <w:r w:rsidRPr="008D703E">
        <w:rPr>
          <w:b/>
          <w:bCs/>
        </w:rPr>
        <w:t>të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jetë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pjesëmarrës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në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trajnim</w:t>
      </w:r>
      <w:proofErr w:type="spellEnd"/>
      <w:r w:rsidRPr="008D703E">
        <w:rPr>
          <w:b/>
          <w:bCs/>
        </w:rPr>
        <w:t xml:space="preserve"> (</w:t>
      </w:r>
      <w:proofErr w:type="spellStart"/>
      <w:r w:rsidRPr="008D703E">
        <w:rPr>
          <w:b/>
          <w:bCs/>
        </w:rPr>
        <w:t>shënoni</w:t>
      </w:r>
      <w:proofErr w:type="spellEnd"/>
      <w:r w:rsidRPr="008D703E">
        <w:rPr>
          <w:b/>
          <w:bCs/>
        </w:rPr>
        <w:t xml:space="preserve"> me x </w:t>
      </w:r>
      <w:proofErr w:type="spellStart"/>
      <w:r w:rsidRPr="008D703E">
        <w:rPr>
          <w:b/>
          <w:bCs/>
        </w:rPr>
        <w:t>njohuritë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në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gjuhën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angleze</w:t>
      </w:r>
      <w:proofErr w:type="spellEnd"/>
      <w:r w:rsidRPr="008D703E">
        <w:rPr>
          <w:b/>
          <w:bCs/>
        </w:rPr>
        <w:t>)</w:t>
      </w:r>
    </w:p>
    <w:tbl>
      <w:tblPr>
        <w:tblStyle w:val="TableGrid"/>
        <w:tblW w:w="9265" w:type="dxa"/>
        <w:jc w:val="center"/>
        <w:tblInd w:w="0" w:type="dxa"/>
        <w:tblLook w:val="04A0" w:firstRow="1" w:lastRow="0" w:firstColumn="1" w:lastColumn="0" w:noHBand="0" w:noVBand="1"/>
      </w:tblPr>
      <w:tblGrid>
        <w:gridCol w:w="3420"/>
        <w:gridCol w:w="540"/>
        <w:gridCol w:w="4865"/>
        <w:gridCol w:w="440"/>
      </w:tblGrid>
      <w:tr w:rsidR="005901E8" w:rsidRPr="008D703E" w14:paraId="0C2FF269" w14:textId="77777777" w:rsidTr="009F0C6C">
        <w:trPr>
          <w:jc w:val="center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8A7D" w14:textId="77777777" w:rsidR="005901E8" w:rsidRPr="008D703E" w:rsidRDefault="005901E8" w:rsidP="009F0C6C">
            <w:pPr>
              <w:contextualSpacing/>
            </w:pPr>
            <w:r w:rsidRPr="008D703E">
              <w:t>Emri, mbiemri i pjesëmarrësit në trajnimin për BPGJ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AEDC" w14:textId="77777777" w:rsidR="005901E8" w:rsidRPr="008D703E" w:rsidRDefault="005901E8" w:rsidP="009F0C6C">
            <w:pPr>
              <w:contextualSpacing/>
            </w:pPr>
          </w:p>
        </w:tc>
      </w:tr>
      <w:tr w:rsidR="005901E8" w:rsidRPr="008D703E" w14:paraId="76F1709E" w14:textId="77777777" w:rsidTr="009F0C6C">
        <w:trPr>
          <w:jc w:val="center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5A5F" w14:textId="77777777" w:rsidR="005901E8" w:rsidRPr="008D703E" w:rsidRDefault="005901E8" w:rsidP="009F0C6C">
            <w:pPr>
              <w:contextualSpacing/>
            </w:pPr>
            <w:r w:rsidRPr="008D703E">
              <w:t xml:space="preserve">E-mail adresa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B924" w14:textId="77777777" w:rsidR="005901E8" w:rsidRPr="008D703E" w:rsidRDefault="005901E8" w:rsidP="009F0C6C">
            <w:pPr>
              <w:contextualSpacing/>
              <w:rPr>
                <w:lang w:val="en-US"/>
              </w:rPr>
            </w:pPr>
          </w:p>
        </w:tc>
      </w:tr>
      <w:tr w:rsidR="005901E8" w:rsidRPr="008D703E" w14:paraId="490D0E02" w14:textId="77777777" w:rsidTr="009F0C6C">
        <w:trPr>
          <w:jc w:val="center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55BC" w14:textId="77777777" w:rsidR="005901E8" w:rsidRPr="008D703E" w:rsidRDefault="005901E8" w:rsidP="009F0C6C">
            <w:pPr>
              <w:contextualSpacing/>
            </w:pPr>
            <w:r w:rsidRPr="008D703E">
              <w:t>Numri i telefonit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DC59" w14:textId="77777777" w:rsidR="005901E8" w:rsidRPr="008D703E" w:rsidRDefault="005901E8" w:rsidP="009F0C6C">
            <w:pPr>
              <w:contextualSpacing/>
              <w:rPr>
                <w:lang w:val="en-US"/>
              </w:rPr>
            </w:pPr>
          </w:p>
        </w:tc>
      </w:tr>
      <w:tr w:rsidR="005901E8" w:rsidRPr="008D703E" w14:paraId="7D97F46B" w14:textId="77777777" w:rsidTr="009F0C6C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4E1A" w14:textId="77777777" w:rsidR="005901E8" w:rsidRPr="008D703E" w:rsidRDefault="005901E8" w:rsidP="009F0C6C">
            <w:pPr>
              <w:contextualSpacing/>
            </w:pPr>
            <w:r w:rsidRPr="008D703E">
              <w:t xml:space="preserve"> E kuptoj gjuhën angleze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FA16" w14:textId="77777777" w:rsidR="005901E8" w:rsidRPr="008D703E" w:rsidRDefault="005901E8" w:rsidP="009F0C6C">
            <w:pPr>
              <w:contextualSpacing/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F223" w14:textId="77777777" w:rsidR="005901E8" w:rsidRPr="008D703E" w:rsidRDefault="005901E8" w:rsidP="009F0C6C">
            <w:pPr>
              <w:contextualSpacing/>
            </w:pPr>
            <w:r w:rsidRPr="008D703E">
              <w:t>Nuk e kuptoj gjuhën angleze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01E1" w14:textId="77777777" w:rsidR="005901E8" w:rsidRPr="008D703E" w:rsidRDefault="005901E8" w:rsidP="009F0C6C">
            <w:pPr>
              <w:contextualSpacing/>
            </w:pPr>
          </w:p>
        </w:tc>
      </w:tr>
    </w:tbl>
    <w:p w14:paraId="4988AB5A" w14:textId="77777777" w:rsidR="005901E8" w:rsidRPr="008D703E" w:rsidRDefault="005901E8" w:rsidP="005901E8">
      <w:pPr>
        <w:contextualSpacing/>
      </w:pPr>
    </w:p>
    <w:p w14:paraId="1B22668D" w14:textId="77777777" w:rsidR="005901E8" w:rsidRPr="008D703E" w:rsidRDefault="005901E8" w:rsidP="005901E8">
      <w:pPr>
        <w:pStyle w:val="ListParagraph"/>
        <w:numPr>
          <w:ilvl w:val="0"/>
          <w:numId w:val="3"/>
        </w:numPr>
        <w:ind w:left="360"/>
        <w:contextualSpacing/>
        <w:rPr>
          <w:b/>
          <w:bCs/>
        </w:rPr>
      </w:pPr>
      <w:r w:rsidRPr="008D703E">
        <w:rPr>
          <w:b/>
          <w:bCs/>
        </w:rPr>
        <w:t xml:space="preserve">Ne </w:t>
      </w:r>
      <w:proofErr w:type="spellStart"/>
      <w:r w:rsidRPr="008D703E">
        <w:rPr>
          <w:b/>
          <w:bCs/>
        </w:rPr>
        <w:t>jemi</w:t>
      </w:r>
      <w:proofErr w:type="spellEnd"/>
      <w:r w:rsidRPr="008D703E">
        <w:rPr>
          <w:b/>
          <w:bCs/>
        </w:rPr>
        <w:t xml:space="preserve"> (</w:t>
      </w:r>
      <w:proofErr w:type="spellStart"/>
      <w:r w:rsidRPr="008D703E">
        <w:rPr>
          <w:b/>
          <w:bCs/>
        </w:rPr>
        <w:t>vendosni</w:t>
      </w:r>
      <w:proofErr w:type="spellEnd"/>
      <w:r w:rsidRPr="008D703E">
        <w:rPr>
          <w:b/>
          <w:bCs/>
        </w:rPr>
        <w:t xml:space="preserve"> x </w:t>
      </w:r>
      <w:proofErr w:type="spellStart"/>
      <w:r w:rsidRPr="008D703E">
        <w:rPr>
          <w:b/>
          <w:bCs/>
        </w:rPr>
        <w:t>në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njërin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nga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opsionet</w:t>
      </w:r>
      <w:proofErr w:type="spellEnd"/>
      <w:r w:rsidRPr="008D703E">
        <w:rPr>
          <w:b/>
          <w:bCs/>
        </w:rPr>
        <w:t>):</w:t>
      </w:r>
    </w:p>
    <w:tbl>
      <w:tblPr>
        <w:tblStyle w:val="TableGrid"/>
        <w:tblW w:w="9370" w:type="dxa"/>
        <w:jc w:val="center"/>
        <w:tblInd w:w="0" w:type="dxa"/>
        <w:tblLook w:val="04A0" w:firstRow="1" w:lastRow="0" w:firstColumn="1" w:lastColumn="0" w:noHBand="0" w:noVBand="1"/>
      </w:tblPr>
      <w:tblGrid>
        <w:gridCol w:w="2980"/>
        <w:gridCol w:w="2430"/>
        <w:gridCol w:w="2070"/>
        <w:gridCol w:w="1890"/>
      </w:tblGrid>
      <w:tr w:rsidR="005901E8" w:rsidRPr="008D703E" w14:paraId="66CD1B8C" w14:textId="77777777" w:rsidTr="009F0C6C">
        <w:trPr>
          <w:jc w:val="center"/>
        </w:trPr>
        <w:tc>
          <w:tcPr>
            <w:tcW w:w="2980" w:type="dxa"/>
          </w:tcPr>
          <w:p w14:paraId="11C4F44F" w14:textId="77777777" w:rsidR="005901E8" w:rsidRPr="008D703E" w:rsidRDefault="005901E8" w:rsidP="009F0C6C">
            <w:pPr>
              <w:pStyle w:val="ListParagraph"/>
              <w:ind w:left="0" w:firstLine="0"/>
              <w:contextualSpacing/>
            </w:pPr>
            <w:r w:rsidRPr="008D703E">
              <w:t>Lloji i organizatës</w:t>
            </w:r>
          </w:p>
        </w:tc>
        <w:tc>
          <w:tcPr>
            <w:tcW w:w="2430" w:type="dxa"/>
          </w:tcPr>
          <w:p w14:paraId="4BDD404F" w14:textId="77777777" w:rsidR="005901E8" w:rsidRPr="008D703E" w:rsidRDefault="005901E8" w:rsidP="009F0C6C">
            <w:pPr>
              <w:pStyle w:val="ListParagraph"/>
              <w:ind w:left="0" w:firstLine="0"/>
              <w:contextualSpacing/>
              <w:jc w:val="center"/>
            </w:pPr>
            <w:r w:rsidRPr="008D703E">
              <w:t>Kemi marrë pjesë më parë në trajnim për BPGj</w:t>
            </w:r>
          </w:p>
        </w:tc>
        <w:tc>
          <w:tcPr>
            <w:tcW w:w="2070" w:type="dxa"/>
          </w:tcPr>
          <w:p w14:paraId="01F8E6BA" w14:textId="77777777" w:rsidR="005901E8" w:rsidRPr="008D703E" w:rsidRDefault="005901E8" w:rsidP="009F0C6C">
            <w:pPr>
              <w:pStyle w:val="ListParagraph"/>
              <w:ind w:left="0" w:firstLine="0"/>
              <w:contextualSpacing/>
              <w:jc w:val="center"/>
            </w:pPr>
            <w:r w:rsidRPr="008D703E">
              <w:t>Kemi aplikuar më parë për instrumente për BPGj</w:t>
            </w:r>
          </w:p>
        </w:tc>
        <w:tc>
          <w:tcPr>
            <w:tcW w:w="1890" w:type="dxa"/>
          </w:tcPr>
          <w:p w14:paraId="44B820BF" w14:textId="77777777" w:rsidR="005901E8" w:rsidRPr="008D703E" w:rsidRDefault="005901E8" w:rsidP="009F0C6C">
            <w:pPr>
              <w:pStyle w:val="ListParagraph"/>
              <w:ind w:left="0" w:firstLine="0"/>
              <w:contextualSpacing/>
              <w:jc w:val="center"/>
            </w:pPr>
            <w:r w:rsidRPr="008D703E">
              <w:t>Nuk kemi përvojë paraprake në BPGj</w:t>
            </w:r>
          </w:p>
        </w:tc>
      </w:tr>
      <w:tr w:rsidR="005901E8" w:rsidRPr="008D703E" w14:paraId="3E734815" w14:textId="77777777" w:rsidTr="009F0C6C">
        <w:trPr>
          <w:jc w:val="center"/>
        </w:trPr>
        <w:tc>
          <w:tcPr>
            <w:tcW w:w="2980" w:type="dxa"/>
          </w:tcPr>
          <w:p w14:paraId="65A6CABC" w14:textId="77777777" w:rsidR="005901E8" w:rsidRPr="008D703E" w:rsidRDefault="005901E8" w:rsidP="009F0C6C">
            <w:pPr>
              <w:pStyle w:val="ListParagraph"/>
              <w:ind w:left="0" w:firstLine="0"/>
              <w:contextualSpacing/>
              <w:jc w:val="left"/>
            </w:pPr>
            <w:r w:rsidRPr="008D703E">
              <w:t>Organizatë e të drejtave të grave</w:t>
            </w:r>
            <w:r w:rsidRPr="008D703E">
              <w:rPr>
                <w:rStyle w:val="FootnoteReference"/>
              </w:rPr>
              <w:footnoteReference w:id="2"/>
            </w:r>
          </w:p>
        </w:tc>
        <w:tc>
          <w:tcPr>
            <w:tcW w:w="2430" w:type="dxa"/>
          </w:tcPr>
          <w:p w14:paraId="4ABC7852" w14:textId="77777777" w:rsidR="005901E8" w:rsidRPr="008D703E" w:rsidRDefault="005901E8" w:rsidP="009F0C6C">
            <w:pPr>
              <w:pStyle w:val="ListParagraph"/>
              <w:ind w:left="0" w:firstLine="0"/>
              <w:contextualSpacing/>
            </w:pPr>
          </w:p>
        </w:tc>
        <w:tc>
          <w:tcPr>
            <w:tcW w:w="2070" w:type="dxa"/>
          </w:tcPr>
          <w:p w14:paraId="3B60BC74" w14:textId="77777777" w:rsidR="005901E8" w:rsidRPr="008D703E" w:rsidRDefault="005901E8" w:rsidP="009F0C6C">
            <w:pPr>
              <w:pStyle w:val="ListParagraph"/>
              <w:ind w:left="0" w:firstLine="0"/>
              <w:contextualSpacing/>
            </w:pPr>
          </w:p>
        </w:tc>
        <w:tc>
          <w:tcPr>
            <w:tcW w:w="1890" w:type="dxa"/>
          </w:tcPr>
          <w:p w14:paraId="092A7FBE" w14:textId="77777777" w:rsidR="005901E8" w:rsidRPr="008D703E" w:rsidRDefault="005901E8" w:rsidP="009F0C6C">
            <w:pPr>
              <w:pStyle w:val="ListParagraph"/>
              <w:ind w:left="0" w:firstLine="0"/>
              <w:contextualSpacing/>
            </w:pPr>
          </w:p>
        </w:tc>
      </w:tr>
      <w:tr w:rsidR="005901E8" w:rsidRPr="008D703E" w14:paraId="65F2AEC4" w14:textId="77777777" w:rsidTr="009F0C6C">
        <w:trPr>
          <w:jc w:val="center"/>
        </w:trPr>
        <w:tc>
          <w:tcPr>
            <w:tcW w:w="2980" w:type="dxa"/>
          </w:tcPr>
          <w:p w14:paraId="67A11FF9" w14:textId="77777777" w:rsidR="005901E8" w:rsidRPr="008D703E" w:rsidRDefault="005901E8" w:rsidP="009F0C6C">
            <w:pPr>
              <w:pStyle w:val="ListParagraph"/>
              <w:ind w:left="0" w:firstLine="0"/>
              <w:contextualSpacing/>
              <w:jc w:val="left"/>
            </w:pPr>
            <w:r w:rsidRPr="008D703E">
              <w:t>“Think tank”</w:t>
            </w:r>
            <w:r w:rsidRPr="008D703E">
              <w:rPr>
                <w:rStyle w:val="FootnoteReference"/>
              </w:rPr>
              <w:footnoteReference w:id="3"/>
            </w:r>
          </w:p>
        </w:tc>
        <w:tc>
          <w:tcPr>
            <w:tcW w:w="2430" w:type="dxa"/>
          </w:tcPr>
          <w:p w14:paraId="2B548533" w14:textId="77777777" w:rsidR="005901E8" w:rsidRPr="008D703E" w:rsidRDefault="005901E8" w:rsidP="009F0C6C">
            <w:pPr>
              <w:pStyle w:val="ListParagraph"/>
              <w:ind w:left="0" w:firstLine="0"/>
              <w:contextualSpacing/>
            </w:pPr>
          </w:p>
        </w:tc>
        <w:tc>
          <w:tcPr>
            <w:tcW w:w="2070" w:type="dxa"/>
          </w:tcPr>
          <w:p w14:paraId="6486C506" w14:textId="77777777" w:rsidR="005901E8" w:rsidRPr="008D703E" w:rsidRDefault="005901E8" w:rsidP="009F0C6C">
            <w:pPr>
              <w:pStyle w:val="ListParagraph"/>
              <w:ind w:left="0" w:firstLine="0"/>
              <w:contextualSpacing/>
            </w:pPr>
          </w:p>
        </w:tc>
        <w:tc>
          <w:tcPr>
            <w:tcW w:w="1890" w:type="dxa"/>
          </w:tcPr>
          <w:p w14:paraId="21416CAB" w14:textId="77777777" w:rsidR="005901E8" w:rsidRPr="008D703E" w:rsidRDefault="005901E8" w:rsidP="009F0C6C">
            <w:pPr>
              <w:pStyle w:val="ListParagraph"/>
              <w:ind w:left="0" w:firstLine="0"/>
              <w:contextualSpacing/>
            </w:pPr>
          </w:p>
        </w:tc>
      </w:tr>
      <w:tr w:rsidR="005901E8" w:rsidRPr="008D703E" w14:paraId="7989FABA" w14:textId="77777777" w:rsidTr="009F0C6C">
        <w:trPr>
          <w:jc w:val="center"/>
        </w:trPr>
        <w:tc>
          <w:tcPr>
            <w:tcW w:w="2980" w:type="dxa"/>
          </w:tcPr>
          <w:p w14:paraId="2A277C75" w14:textId="77777777" w:rsidR="005901E8" w:rsidRPr="008D703E" w:rsidRDefault="005901E8" w:rsidP="009F0C6C">
            <w:pPr>
              <w:pStyle w:val="ListParagraph"/>
              <w:ind w:left="0" w:firstLine="0"/>
              <w:contextualSpacing/>
              <w:jc w:val="left"/>
            </w:pPr>
            <w:r w:rsidRPr="008D703E">
              <w:t>Organizatat mbikëqyrëse të financave/prokurimit publike</w:t>
            </w:r>
            <w:r w:rsidRPr="008D703E">
              <w:rPr>
                <w:rStyle w:val="FootnoteReference"/>
              </w:rPr>
              <w:footnoteReference w:id="4"/>
            </w:r>
          </w:p>
        </w:tc>
        <w:tc>
          <w:tcPr>
            <w:tcW w:w="2430" w:type="dxa"/>
          </w:tcPr>
          <w:p w14:paraId="47DE5385" w14:textId="77777777" w:rsidR="005901E8" w:rsidRPr="008D703E" w:rsidRDefault="005901E8" w:rsidP="009F0C6C">
            <w:pPr>
              <w:pStyle w:val="ListParagraph"/>
              <w:ind w:left="0" w:firstLine="0"/>
              <w:contextualSpacing/>
            </w:pPr>
          </w:p>
        </w:tc>
        <w:tc>
          <w:tcPr>
            <w:tcW w:w="2070" w:type="dxa"/>
          </w:tcPr>
          <w:p w14:paraId="3736E5F1" w14:textId="77777777" w:rsidR="005901E8" w:rsidRPr="008D703E" w:rsidRDefault="005901E8" w:rsidP="009F0C6C">
            <w:pPr>
              <w:pStyle w:val="ListParagraph"/>
              <w:ind w:left="0" w:firstLine="0"/>
              <w:contextualSpacing/>
            </w:pPr>
          </w:p>
        </w:tc>
        <w:tc>
          <w:tcPr>
            <w:tcW w:w="1890" w:type="dxa"/>
          </w:tcPr>
          <w:p w14:paraId="5020131C" w14:textId="77777777" w:rsidR="005901E8" w:rsidRPr="008D703E" w:rsidRDefault="005901E8" w:rsidP="009F0C6C">
            <w:pPr>
              <w:pStyle w:val="ListParagraph"/>
              <w:ind w:left="0" w:firstLine="0"/>
              <w:contextualSpacing/>
            </w:pPr>
          </w:p>
        </w:tc>
      </w:tr>
      <w:tr w:rsidR="005901E8" w:rsidRPr="008D703E" w14:paraId="44035E59" w14:textId="77777777" w:rsidTr="009F0C6C">
        <w:trPr>
          <w:jc w:val="center"/>
        </w:trPr>
        <w:tc>
          <w:tcPr>
            <w:tcW w:w="2980" w:type="dxa"/>
          </w:tcPr>
          <w:p w14:paraId="3D649E71" w14:textId="77777777" w:rsidR="005901E8" w:rsidRPr="008D703E" w:rsidRDefault="005901E8" w:rsidP="009F0C6C">
            <w:pPr>
              <w:pStyle w:val="ListParagraph"/>
              <w:ind w:left="0" w:firstLine="0"/>
              <w:contextualSpacing/>
              <w:jc w:val="left"/>
            </w:pPr>
            <w:r w:rsidRPr="008D703E">
              <w:t xml:space="preserve">Personi i deleguar nga organizata jonë për të marrë pjesë në trajnimin </w:t>
            </w:r>
            <w:r w:rsidRPr="008D703E">
              <w:lastRenderedPageBreak/>
              <w:t>për BPGj</w:t>
            </w:r>
          </w:p>
        </w:tc>
        <w:tc>
          <w:tcPr>
            <w:tcW w:w="2430" w:type="dxa"/>
          </w:tcPr>
          <w:p w14:paraId="581F2C0B" w14:textId="77777777" w:rsidR="005901E8" w:rsidRPr="008D703E" w:rsidRDefault="005901E8" w:rsidP="009F0C6C">
            <w:pPr>
              <w:pStyle w:val="ListParagraph"/>
              <w:ind w:left="0" w:firstLine="0"/>
              <w:contextualSpacing/>
            </w:pPr>
          </w:p>
        </w:tc>
        <w:tc>
          <w:tcPr>
            <w:tcW w:w="2070" w:type="dxa"/>
          </w:tcPr>
          <w:p w14:paraId="3EE9776A" w14:textId="77777777" w:rsidR="005901E8" w:rsidRPr="008D703E" w:rsidRDefault="005901E8" w:rsidP="009F0C6C">
            <w:pPr>
              <w:pStyle w:val="ListParagraph"/>
              <w:ind w:left="0" w:firstLine="0"/>
              <w:contextualSpacing/>
            </w:pPr>
          </w:p>
        </w:tc>
        <w:tc>
          <w:tcPr>
            <w:tcW w:w="1890" w:type="dxa"/>
          </w:tcPr>
          <w:p w14:paraId="1D96FA0C" w14:textId="77777777" w:rsidR="005901E8" w:rsidRPr="008D703E" w:rsidRDefault="005901E8" w:rsidP="009F0C6C">
            <w:pPr>
              <w:pStyle w:val="ListParagraph"/>
              <w:ind w:left="0" w:firstLine="0"/>
              <w:contextualSpacing/>
            </w:pPr>
          </w:p>
        </w:tc>
      </w:tr>
    </w:tbl>
    <w:p w14:paraId="50475AD1" w14:textId="77777777" w:rsidR="005901E8" w:rsidRPr="008D703E" w:rsidRDefault="005901E8" w:rsidP="005901E8">
      <w:pPr>
        <w:pStyle w:val="ListParagraph"/>
        <w:ind w:left="720" w:firstLine="0"/>
        <w:contextualSpacing/>
      </w:pPr>
    </w:p>
    <w:p w14:paraId="5C73DFA3" w14:textId="77777777" w:rsidR="005901E8" w:rsidRPr="008D703E" w:rsidRDefault="005901E8" w:rsidP="005901E8">
      <w:pPr>
        <w:pStyle w:val="ListParagraph"/>
        <w:numPr>
          <w:ilvl w:val="0"/>
          <w:numId w:val="3"/>
        </w:numPr>
        <w:ind w:left="360"/>
        <w:contextualSpacing/>
        <w:rPr>
          <w:b/>
          <w:bCs/>
        </w:rPr>
      </w:pPr>
      <w:proofErr w:type="spellStart"/>
      <w:r w:rsidRPr="008D703E">
        <w:rPr>
          <w:b/>
          <w:bCs/>
        </w:rPr>
        <w:t>Përshkrim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i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shkurtër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i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përvojës</w:t>
      </w:r>
      <w:proofErr w:type="spellEnd"/>
    </w:p>
    <w:p w14:paraId="645756A4" w14:textId="77777777" w:rsidR="005901E8" w:rsidRPr="008D703E" w:rsidRDefault="005901E8" w:rsidP="005901E8">
      <w:pPr>
        <w:contextualSpacing/>
        <w:rPr>
          <w:rFonts w:eastAsiaTheme="minorHAnsi"/>
          <w:i/>
          <w:iCs/>
        </w:rPr>
      </w:pPr>
      <w:r w:rsidRPr="008D703E">
        <w:rPr>
          <w:i/>
          <w:iCs/>
        </w:rPr>
        <w:t xml:space="preserve">Ju </w:t>
      </w:r>
      <w:proofErr w:type="spellStart"/>
      <w:r w:rsidRPr="008D703E">
        <w:rPr>
          <w:i/>
          <w:iCs/>
        </w:rPr>
        <w:t>lutemi</w:t>
      </w:r>
      <w:proofErr w:type="spellEnd"/>
      <w:r w:rsidRPr="008D703E">
        <w:rPr>
          <w:i/>
          <w:iCs/>
        </w:rPr>
        <w:t xml:space="preserve">, </w:t>
      </w:r>
      <w:proofErr w:type="spellStart"/>
      <w:r w:rsidRPr="008D703E">
        <w:rPr>
          <w:i/>
          <w:iCs/>
        </w:rPr>
        <w:t>përshkruani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shkurtimisht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përvojën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paraprake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të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organizatës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suaj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në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buxhetimin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gjinor</w:t>
      </w:r>
      <w:proofErr w:type="spellEnd"/>
      <w:r w:rsidRPr="008D703E">
        <w:rPr>
          <w:i/>
          <w:iCs/>
        </w:rPr>
        <w:t xml:space="preserve">. </w:t>
      </w:r>
      <w:proofErr w:type="spellStart"/>
      <w:r w:rsidRPr="008D703E">
        <w:rPr>
          <w:i/>
          <w:iCs/>
        </w:rPr>
        <w:t>Nëse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nuk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keni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asnjë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përvojë</w:t>
      </w:r>
      <w:proofErr w:type="spellEnd"/>
      <w:r w:rsidRPr="008D703E">
        <w:rPr>
          <w:i/>
          <w:iCs/>
        </w:rPr>
        <w:t xml:space="preserve">, </w:t>
      </w:r>
      <w:proofErr w:type="spellStart"/>
      <w:r w:rsidRPr="008D703E">
        <w:rPr>
          <w:i/>
          <w:iCs/>
        </w:rPr>
        <w:t>ështënë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rregull</w:t>
      </w:r>
      <w:proofErr w:type="spellEnd"/>
      <w:r w:rsidRPr="008D703E">
        <w:rPr>
          <w:i/>
          <w:iCs/>
        </w:rPr>
        <w:t xml:space="preserve">. </w:t>
      </w:r>
    </w:p>
    <w:p w14:paraId="05A3B709" w14:textId="77777777" w:rsidR="005901E8" w:rsidRPr="008D703E" w:rsidRDefault="005901E8" w:rsidP="005901E8">
      <w:pPr>
        <w:contextualSpacing/>
        <w:rPr>
          <w:rFonts w:eastAsiaTheme="minorHAnsi"/>
          <w:lang w:bidi="ar-SA"/>
        </w:rPr>
      </w:pPr>
    </w:p>
    <w:p w14:paraId="595B3FF0" w14:textId="77777777" w:rsidR="005901E8" w:rsidRPr="008D703E" w:rsidRDefault="005901E8" w:rsidP="005901E8">
      <w:pPr>
        <w:contextualSpacing/>
        <w:rPr>
          <w:rFonts w:eastAsiaTheme="minorHAnsi"/>
          <w:lang w:bidi="ar-SA"/>
        </w:rPr>
      </w:pPr>
    </w:p>
    <w:p w14:paraId="1CB0BC1F" w14:textId="77777777" w:rsidR="005901E8" w:rsidRPr="008D703E" w:rsidRDefault="005901E8" w:rsidP="005901E8">
      <w:pPr>
        <w:pStyle w:val="ListParagraph"/>
        <w:numPr>
          <w:ilvl w:val="0"/>
          <w:numId w:val="3"/>
        </w:numPr>
        <w:ind w:left="360"/>
        <w:contextualSpacing/>
        <w:rPr>
          <w:rFonts w:eastAsiaTheme="minorHAnsi"/>
          <w:b/>
          <w:bCs/>
        </w:rPr>
      </w:pPr>
      <w:proofErr w:type="spellStart"/>
      <w:r w:rsidRPr="008D703E">
        <w:rPr>
          <w:b/>
          <w:bCs/>
        </w:rPr>
        <w:t>Shprehja</w:t>
      </w:r>
      <w:proofErr w:type="spellEnd"/>
      <w:r w:rsidRPr="008D703E">
        <w:rPr>
          <w:b/>
          <w:bCs/>
        </w:rPr>
        <w:t xml:space="preserve"> e </w:t>
      </w:r>
      <w:proofErr w:type="spellStart"/>
      <w:r w:rsidRPr="008D703E">
        <w:rPr>
          <w:b/>
          <w:bCs/>
        </w:rPr>
        <w:t>interesit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për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të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marrë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pjesë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në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trajnimin</w:t>
      </w:r>
      <w:proofErr w:type="spellEnd"/>
      <w:r w:rsidRPr="008D703E">
        <w:rPr>
          <w:b/>
          <w:bCs/>
        </w:rPr>
        <w:t xml:space="preserve"> e </w:t>
      </w:r>
      <w:proofErr w:type="spellStart"/>
      <w:r w:rsidRPr="008D703E">
        <w:rPr>
          <w:b/>
          <w:bCs/>
        </w:rPr>
        <w:t>RrMBGj</w:t>
      </w:r>
      <w:proofErr w:type="spellEnd"/>
    </w:p>
    <w:p w14:paraId="432DB43F" w14:textId="77777777" w:rsidR="005901E8" w:rsidRPr="008D703E" w:rsidRDefault="005901E8" w:rsidP="005901E8">
      <w:pPr>
        <w:contextualSpacing/>
        <w:rPr>
          <w:i/>
          <w:iCs/>
        </w:rPr>
      </w:pPr>
      <w:r w:rsidRPr="008D703E">
        <w:rPr>
          <w:i/>
          <w:iCs/>
        </w:rPr>
        <w:t xml:space="preserve">Ju </w:t>
      </w:r>
      <w:proofErr w:type="spellStart"/>
      <w:r w:rsidRPr="008D703E">
        <w:rPr>
          <w:i/>
          <w:iCs/>
        </w:rPr>
        <w:t>lutemi</w:t>
      </w:r>
      <w:proofErr w:type="spellEnd"/>
      <w:r w:rsidRPr="008D703E">
        <w:rPr>
          <w:i/>
          <w:iCs/>
        </w:rPr>
        <w:t xml:space="preserve">, </w:t>
      </w:r>
      <w:proofErr w:type="spellStart"/>
      <w:r w:rsidRPr="008D703E">
        <w:rPr>
          <w:i/>
          <w:iCs/>
        </w:rPr>
        <w:t>theksoni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shkurtimisht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pse</w:t>
      </w:r>
      <w:proofErr w:type="spellEnd"/>
      <w:r w:rsidRPr="008D703E">
        <w:rPr>
          <w:i/>
          <w:iCs/>
        </w:rPr>
        <w:t xml:space="preserve"> do </w:t>
      </w:r>
      <w:proofErr w:type="spellStart"/>
      <w:r w:rsidRPr="008D703E">
        <w:rPr>
          <w:i/>
          <w:iCs/>
        </w:rPr>
        <w:t>të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dëshironit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të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merrni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pjesë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në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trajnimin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për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buxhetim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gjinor</w:t>
      </w:r>
      <w:proofErr w:type="spellEnd"/>
      <w:r w:rsidRPr="008D703E">
        <w:rPr>
          <w:i/>
          <w:iCs/>
        </w:rPr>
        <w:t xml:space="preserve">. </w:t>
      </w:r>
      <w:proofErr w:type="spellStart"/>
      <w:r w:rsidRPr="008D703E">
        <w:rPr>
          <w:i/>
          <w:iCs/>
        </w:rPr>
        <w:t>Nëse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keni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ndonjë</w:t>
      </w:r>
      <w:proofErr w:type="spellEnd"/>
      <w:r w:rsidRPr="008D703E">
        <w:rPr>
          <w:i/>
          <w:iCs/>
        </w:rPr>
        <w:t xml:space="preserve"> ide </w:t>
      </w:r>
      <w:proofErr w:type="spellStart"/>
      <w:r w:rsidRPr="008D703E">
        <w:rPr>
          <w:i/>
          <w:iCs/>
        </w:rPr>
        <w:t>fillestare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në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lidhje</w:t>
      </w:r>
      <w:proofErr w:type="spellEnd"/>
      <w:r w:rsidRPr="008D703E">
        <w:rPr>
          <w:i/>
          <w:iCs/>
        </w:rPr>
        <w:t xml:space="preserve"> me </w:t>
      </w:r>
      <w:proofErr w:type="spellStart"/>
      <w:r w:rsidRPr="008D703E">
        <w:rPr>
          <w:i/>
          <w:iCs/>
        </w:rPr>
        <w:t>llojin</w:t>
      </w:r>
      <w:proofErr w:type="spellEnd"/>
      <w:r w:rsidRPr="008D703E">
        <w:rPr>
          <w:i/>
          <w:iCs/>
        </w:rPr>
        <w:t xml:space="preserve"> e </w:t>
      </w:r>
      <w:proofErr w:type="spellStart"/>
      <w:r w:rsidRPr="008D703E">
        <w:rPr>
          <w:i/>
          <w:iCs/>
        </w:rPr>
        <w:t>nismave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të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buxhetimit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gjinor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që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dëshironi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t’i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ndërmerrni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në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të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ardhmen</w:t>
      </w:r>
      <w:proofErr w:type="spellEnd"/>
      <w:r w:rsidRPr="008D703E">
        <w:rPr>
          <w:i/>
          <w:iCs/>
        </w:rPr>
        <w:t xml:space="preserve">, </w:t>
      </w:r>
      <w:proofErr w:type="spellStart"/>
      <w:r w:rsidRPr="008D703E">
        <w:rPr>
          <w:i/>
          <w:iCs/>
        </w:rPr>
        <w:t>ju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lutemi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përshkruajini</w:t>
      </w:r>
      <w:proofErr w:type="spellEnd"/>
      <w:r w:rsidRPr="008D703E">
        <w:rPr>
          <w:i/>
          <w:iCs/>
        </w:rPr>
        <w:t xml:space="preserve"> </w:t>
      </w:r>
      <w:proofErr w:type="spellStart"/>
      <w:r w:rsidRPr="008D703E">
        <w:rPr>
          <w:i/>
          <w:iCs/>
        </w:rPr>
        <w:t>ato</w:t>
      </w:r>
      <w:proofErr w:type="spellEnd"/>
      <w:r w:rsidRPr="008D703E">
        <w:rPr>
          <w:i/>
          <w:iCs/>
        </w:rPr>
        <w:t xml:space="preserve">. </w:t>
      </w:r>
    </w:p>
    <w:p w14:paraId="4B68BD90" w14:textId="77777777" w:rsidR="005901E8" w:rsidRPr="008D703E" w:rsidRDefault="005901E8" w:rsidP="005901E8">
      <w:pPr>
        <w:contextualSpacing/>
        <w:rPr>
          <w:rFonts w:eastAsiaTheme="minorHAnsi"/>
          <w:i/>
          <w:iCs/>
          <w:lang w:bidi="ar-SA"/>
        </w:rPr>
      </w:pPr>
    </w:p>
    <w:p w14:paraId="600DFD61" w14:textId="77777777" w:rsidR="005901E8" w:rsidRPr="008D703E" w:rsidRDefault="005901E8" w:rsidP="005901E8">
      <w:pPr>
        <w:pStyle w:val="ListParagraph"/>
        <w:numPr>
          <w:ilvl w:val="0"/>
          <w:numId w:val="3"/>
        </w:numPr>
        <w:ind w:left="360"/>
        <w:contextualSpacing/>
        <w:rPr>
          <w:rFonts w:eastAsiaTheme="minorHAnsi"/>
          <w:b/>
          <w:bCs/>
        </w:rPr>
      </w:pPr>
      <w:proofErr w:type="spellStart"/>
      <w:r w:rsidRPr="008D703E">
        <w:rPr>
          <w:b/>
          <w:bCs/>
        </w:rPr>
        <w:t>Deklarata</w:t>
      </w:r>
      <w:proofErr w:type="spellEnd"/>
    </w:p>
    <w:p w14:paraId="13BE5D9D" w14:textId="77777777" w:rsidR="005901E8" w:rsidRPr="008D703E" w:rsidRDefault="005901E8" w:rsidP="005901E8">
      <w:pPr>
        <w:contextualSpacing/>
      </w:pPr>
      <w:proofErr w:type="spellStart"/>
      <w:r w:rsidRPr="008D703E">
        <w:t>Organizata</w:t>
      </w:r>
      <w:proofErr w:type="spellEnd"/>
      <w:r w:rsidRPr="008D703E">
        <w:t xml:space="preserve"> </w:t>
      </w:r>
      <w:proofErr w:type="spellStart"/>
      <w:r w:rsidRPr="008D703E">
        <w:t>jonë</w:t>
      </w:r>
      <w:proofErr w:type="spellEnd"/>
      <w:r w:rsidRPr="008D703E">
        <w:t xml:space="preserve"> </w:t>
      </w:r>
      <w:proofErr w:type="spellStart"/>
      <w:r w:rsidRPr="008D703E">
        <w:t>është</w:t>
      </w:r>
      <w:proofErr w:type="spellEnd"/>
      <w:r w:rsidRPr="008D703E">
        <w:t xml:space="preserve"> e </w:t>
      </w:r>
      <w:proofErr w:type="spellStart"/>
      <w:r w:rsidRPr="008D703E">
        <w:t>gatshme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bashkohet</w:t>
      </w:r>
      <w:proofErr w:type="spellEnd"/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</w:t>
      </w:r>
      <w:proofErr w:type="spellStart"/>
      <w:r w:rsidRPr="008D703E">
        <w:t>Rrjetin</w:t>
      </w:r>
      <w:proofErr w:type="spellEnd"/>
      <w:r w:rsidRPr="008D703E">
        <w:t xml:space="preserve"> e </w:t>
      </w:r>
      <w:proofErr w:type="spellStart"/>
      <w:r w:rsidRPr="008D703E">
        <w:t>Mbikëqyrësve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Buxhetimit</w:t>
      </w:r>
      <w:proofErr w:type="spellEnd"/>
      <w:r w:rsidRPr="008D703E">
        <w:t xml:space="preserve"> </w:t>
      </w:r>
      <w:proofErr w:type="spellStart"/>
      <w:r w:rsidRPr="008D703E">
        <w:t>Gjinor</w:t>
      </w:r>
      <w:proofErr w:type="spellEnd"/>
      <w:r w:rsidRPr="008D703E">
        <w:t xml:space="preserve"> duke </w:t>
      </w:r>
      <w:proofErr w:type="spellStart"/>
      <w:r w:rsidRPr="008D703E">
        <w:t>marrë</w:t>
      </w:r>
      <w:proofErr w:type="spellEnd"/>
      <w:r w:rsidRPr="008D703E">
        <w:t xml:space="preserve"> </w:t>
      </w:r>
      <w:proofErr w:type="spellStart"/>
      <w:r w:rsidRPr="008D703E">
        <w:t>pjesë</w:t>
      </w:r>
      <w:proofErr w:type="spellEnd"/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</w:t>
      </w:r>
      <w:proofErr w:type="spellStart"/>
      <w:r w:rsidRPr="008D703E">
        <w:t>proceset</w:t>
      </w:r>
      <w:proofErr w:type="spellEnd"/>
      <w:r w:rsidRPr="008D703E">
        <w:t xml:space="preserve"> e </w:t>
      </w:r>
      <w:proofErr w:type="spellStart"/>
      <w:r w:rsidRPr="008D703E">
        <w:t>ngritjes</w:t>
      </w:r>
      <w:proofErr w:type="spellEnd"/>
      <w:r w:rsidRPr="008D703E">
        <w:t xml:space="preserve"> </w:t>
      </w:r>
      <w:proofErr w:type="spellStart"/>
      <w:r w:rsidRPr="008D703E">
        <w:t>së</w:t>
      </w:r>
      <w:proofErr w:type="spellEnd"/>
      <w:r w:rsidRPr="008D703E">
        <w:t xml:space="preserve"> </w:t>
      </w:r>
      <w:proofErr w:type="spellStart"/>
      <w:r w:rsidRPr="008D703E">
        <w:t>kapaciteteve</w:t>
      </w:r>
      <w:proofErr w:type="spellEnd"/>
      <w:r w:rsidRPr="008D703E">
        <w:t xml:space="preserve"> (</w:t>
      </w:r>
      <w:proofErr w:type="spellStart"/>
      <w:r w:rsidRPr="008D703E">
        <w:t>brenda</w:t>
      </w:r>
      <w:proofErr w:type="spellEnd"/>
      <w:r w:rsidRPr="008D703E">
        <w:t xml:space="preserve"> </w:t>
      </w:r>
      <w:proofErr w:type="spellStart"/>
      <w:r w:rsidRPr="008D703E">
        <w:t>afatit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përcaktuar</w:t>
      </w:r>
      <w:proofErr w:type="spellEnd"/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</w:t>
      </w:r>
      <w:proofErr w:type="spellStart"/>
      <w:r w:rsidRPr="008D703E">
        <w:t>këtë</w:t>
      </w:r>
      <w:proofErr w:type="spellEnd"/>
      <w:r w:rsidRPr="008D703E">
        <w:t xml:space="preserve"> </w:t>
      </w:r>
      <w:proofErr w:type="spellStart"/>
      <w:r w:rsidRPr="008D703E">
        <w:t>thirrje</w:t>
      </w:r>
      <w:proofErr w:type="spellEnd"/>
      <w:r w:rsidRPr="008D703E">
        <w:t xml:space="preserve">) </w:t>
      </w:r>
      <w:proofErr w:type="spellStart"/>
      <w:r w:rsidRPr="008D703E">
        <w:t>dhe</w:t>
      </w:r>
      <w:proofErr w:type="spellEnd"/>
      <w:r w:rsidRPr="008D703E">
        <w:t xml:space="preserve"> do ta </w:t>
      </w:r>
      <w:proofErr w:type="spellStart"/>
      <w:r w:rsidRPr="008D703E">
        <w:t>marrë</w:t>
      </w:r>
      <w:proofErr w:type="spellEnd"/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</w:t>
      </w:r>
      <w:proofErr w:type="spellStart"/>
      <w:r w:rsidRPr="008D703E">
        <w:t>konsideratë</w:t>
      </w:r>
      <w:proofErr w:type="spellEnd"/>
      <w:r w:rsidRPr="008D703E">
        <w:t xml:space="preserve"> </w:t>
      </w:r>
      <w:proofErr w:type="spellStart"/>
      <w:r w:rsidRPr="008D703E">
        <w:t>hartimin</w:t>
      </w:r>
      <w:proofErr w:type="spellEnd"/>
      <w:r w:rsidRPr="008D703E">
        <w:t xml:space="preserve"> e </w:t>
      </w:r>
      <w:proofErr w:type="spellStart"/>
      <w:r w:rsidRPr="008D703E">
        <w:t>një</w:t>
      </w:r>
      <w:proofErr w:type="spellEnd"/>
      <w:r w:rsidRPr="008D703E">
        <w:t xml:space="preserve"> </w:t>
      </w:r>
      <w:proofErr w:type="spellStart"/>
      <w:r w:rsidRPr="008D703E">
        <w:t>nisme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buxhetimit</w:t>
      </w:r>
      <w:proofErr w:type="spellEnd"/>
      <w:r w:rsidRPr="008D703E">
        <w:t xml:space="preserve"> </w:t>
      </w:r>
      <w:proofErr w:type="spellStart"/>
      <w:r w:rsidRPr="008D703E">
        <w:t>gjinor</w:t>
      </w:r>
      <w:proofErr w:type="spellEnd"/>
      <w:r w:rsidRPr="008D703E">
        <w:t xml:space="preserve"> </w:t>
      </w:r>
      <w:proofErr w:type="spellStart"/>
      <w:r w:rsidRPr="008D703E">
        <w:t>dhe</w:t>
      </w:r>
      <w:proofErr w:type="spellEnd"/>
      <w:r w:rsidRPr="008D703E">
        <w:t xml:space="preserve"> </w:t>
      </w:r>
      <w:proofErr w:type="spellStart"/>
      <w:r w:rsidRPr="008D703E">
        <w:t>konkurrimin</w:t>
      </w:r>
      <w:proofErr w:type="spellEnd"/>
      <w:r w:rsidRPr="008D703E">
        <w:t xml:space="preserve"> </w:t>
      </w:r>
      <w:proofErr w:type="spellStart"/>
      <w:r w:rsidRPr="008D703E">
        <w:t>për</w:t>
      </w:r>
      <w:proofErr w:type="spellEnd"/>
      <w:r w:rsidRPr="008D703E">
        <w:t xml:space="preserve"> grant pas </w:t>
      </w:r>
      <w:proofErr w:type="spellStart"/>
      <w:r w:rsidRPr="008D703E">
        <w:t>përfundimit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trajnimit</w:t>
      </w:r>
      <w:proofErr w:type="spellEnd"/>
      <w:r w:rsidRPr="008D703E">
        <w:t xml:space="preserve">. </w:t>
      </w:r>
    </w:p>
    <w:p w14:paraId="091A0EAE" w14:textId="77777777" w:rsidR="005901E8" w:rsidRPr="008D703E" w:rsidRDefault="005901E8" w:rsidP="005901E8">
      <w:pPr>
        <w:pStyle w:val="Title"/>
        <w:ind w:left="360"/>
        <w:rPr>
          <w:rFonts w:ascii="Tahoma" w:hAnsi="Tahoma" w:cs="Tahoma"/>
          <w:sz w:val="22"/>
          <w:szCs w:val="22"/>
        </w:rPr>
      </w:pPr>
    </w:p>
    <w:p w14:paraId="47B1D6FE" w14:textId="77777777" w:rsidR="005901E8" w:rsidRPr="008D703E" w:rsidRDefault="005901E8" w:rsidP="005901E8">
      <w:pPr>
        <w:contextualSpacing/>
      </w:pPr>
      <w:proofErr w:type="spellStart"/>
      <w:r w:rsidRPr="008D703E">
        <w:t>Emri</w:t>
      </w:r>
      <w:proofErr w:type="spellEnd"/>
      <w:r w:rsidRPr="008D703E">
        <w:t xml:space="preserve">, </w:t>
      </w:r>
      <w:proofErr w:type="spellStart"/>
      <w:r w:rsidRPr="008D703E">
        <w:t>nënshkrimi</w:t>
      </w:r>
      <w:proofErr w:type="spellEnd"/>
      <w:r w:rsidRPr="008D703E">
        <w:t xml:space="preserve"> </w:t>
      </w:r>
      <w:proofErr w:type="spellStart"/>
      <w:r w:rsidRPr="008D703E">
        <w:t>i</w:t>
      </w:r>
      <w:proofErr w:type="spellEnd"/>
      <w:r w:rsidRPr="008D703E">
        <w:t xml:space="preserve"> </w:t>
      </w:r>
      <w:proofErr w:type="spellStart"/>
      <w:r w:rsidRPr="008D703E">
        <w:t>personit</w:t>
      </w:r>
      <w:proofErr w:type="spellEnd"/>
      <w:r w:rsidRPr="008D703E">
        <w:t xml:space="preserve"> </w:t>
      </w:r>
      <w:proofErr w:type="spellStart"/>
      <w:r w:rsidRPr="008D703E">
        <w:t>përgjegjës</w:t>
      </w:r>
      <w:proofErr w:type="spellEnd"/>
      <w:r w:rsidRPr="008D703E">
        <w:t xml:space="preserve">                                    </w:t>
      </w:r>
      <w:proofErr w:type="spellStart"/>
      <w:r w:rsidRPr="008D703E">
        <w:t>Vula</w:t>
      </w:r>
      <w:proofErr w:type="spellEnd"/>
      <w:r w:rsidRPr="008D703E">
        <w:t xml:space="preserve">                 Data </w:t>
      </w:r>
      <w:proofErr w:type="spellStart"/>
      <w:r w:rsidRPr="008D703E">
        <w:t>dhe</w:t>
      </w:r>
      <w:proofErr w:type="spellEnd"/>
      <w:r w:rsidRPr="008D703E">
        <w:t xml:space="preserve"> </w:t>
      </w:r>
      <w:proofErr w:type="spellStart"/>
      <w:r w:rsidRPr="008D703E">
        <w:t>vendi</w:t>
      </w:r>
      <w:proofErr w:type="spellEnd"/>
      <w:r w:rsidRPr="008D703E">
        <w:t>:</w:t>
      </w:r>
    </w:p>
    <w:p w14:paraId="0C91A771" w14:textId="77777777" w:rsidR="005901E8" w:rsidRPr="008D703E" w:rsidRDefault="005901E8" w:rsidP="005901E8">
      <w:pPr>
        <w:contextualSpacing/>
      </w:pPr>
    </w:p>
    <w:p w14:paraId="4AD1535F" w14:textId="77777777" w:rsidR="005901E8" w:rsidRPr="008D703E" w:rsidRDefault="005901E8" w:rsidP="005901E8">
      <w:pPr>
        <w:contextualSpacing/>
      </w:pPr>
      <w:r w:rsidRPr="008D703E">
        <w:t>_______________________________________                                    __________________</w:t>
      </w:r>
    </w:p>
    <w:p w14:paraId="5B783BA0" w14:textId="77777777" w:rsidR="005901E8" w:rsidRPr="008D703E" w:rsidRDefault="005901E8" w:rsidP="005901E8">
      <w:pPr>
        <w:contextualSpacing/>
      </w:pPr>
    </w:p>
    <w:p w14:paraId="2E945A58" w14:textId="77777777" w:rsidR="005901E8" w:rsidRPr="008D703E" w:rsidRDefault="005901E8" w:rsidP="005901E8">
      <w:pPr>
        <w:widowControl/>
        <w:autoSpaceDE/>
        <w:autoSpaceDN/>
        <w:contextualSpacing/>
        <w:rPr>
          <w:b/>
          <w:bCs/>
        </w:rPr>
      </w:pPr>
      <w:r w:rsidRPr="008D703E">
        <w:br w:type="page"/>
      </w:r>
    </w:p>
    <w:p w14:paraId="0C5AA70E" w14:textId="77777777" w:rsidR="005901E8" w:rsidRPr="008D703E" w:rsidRDefault="005901E8" w:rsidP="005901E8">
      <w:pPr>
        <w:contextualSpacing/>
        <w:rPr>
          <w:b/>
          <w:bCs/>
        </w:rPr>
      </w:pPr>
      <w:proofErr w:type="spellStart"/>
      <w:r w:rsidRPr="008D703E">
        <w:rPr>
          <w:b/>
          <w:bCs/>
        </w:rPr>
        <w:lastRenderedPageBreak/>
        <w:t>Shtojca</w:t>
      </w:r>
      <w:proofErr w:type="spellEnd"/>
      <w:r w:rsidRPr="008D703E">
        <w:rPr>
          <w:b/>
          <w:bCs/>
        </w:rPr>
        <w:t xml:space="preserve"> 2 </w:t>
      </w:r>
      <w:proofErr w:type="spellStart"/>
      <w:r w:rsidRPr="008D703E">
        <w:rPr>
          <w:b/>
          <w:bCs/>
        </w:rPr>
        <w:t>Konceptimi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i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projektit</w:t>
      </w:r>
      <w:proofErr w:type="spellEnd"/>
    </w:p>
    <w:p w14:paraId="0CC789B3" w14:textId="77777777" w:rsidR="005901E8" w:rsidRPr="008D703E" w:rsidRDefault="005901E8" w:rsidP="005901E8">
      <w:pPr>
        <w:contextualSpacing/>
        <w:rPr>
          <w:b/>
          <w:bCs/>
        </w:rPr>
      </w:pPr>
    </w:p>
    <w:p w14:paraId="5DFA41B0" w14:textId="77777777" w:rsidR="005901E8" w:rsidRPr="008D703E" w:rsidRDefault="005901E8" w:rsidP="005901E8">
      <w:pPr>
        <w:contextualSpacing/>
        <w:rPr>
          <w:b/>
          <w:bCs/>
        </w:rPr>
      </w:pPr>
      <w:r w:rsidRPr="008D703E">
        <w:rPr>
          <w:b/>
          <w:bCs/>
        </w:rPr>
        <w:t xml:space="preserve">Ju </w:t>
      </w:r>
      <w:proofErr w:type="spellStart"/>
      <w:r w:rsidRPr="008D703E">
        <w:rPr>
          <w:b/>
          <w:bCs/>
        </w:rPr>
        <w:t>lutemi</w:t>
      </w:r>
      <w:proofErr w:type="spellEnd"/>
      <w:r w:rsidRPr="008D703E">
        <w:rPr>
          <w:b/>
          <w:bCs/>
        </w:rPr>
        <w:t xml:space="preserve">, </w:t>
      </w:r>
      <w:proofErr w:type="spellStart"/>
      <w:r w:rsidRPr="008D703E">
        <w:rPr>
          <w:b/>
          <w:bCs/>
        </w:rPr>
        <w:t>mbani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parasysh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që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ky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dokument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është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vetëm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për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qëllime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informimi</w:t>
      </w:r>
      <w:proofErr w:type="spellEnd"/>
      <w:r w:rsidRPr="008D703E">
        <w:rPr>
          <w:b/>
          <w:bCs/>
        </w:rPr>
        <w:t xml:space="preserve">. Ju </w:t>
      </w:r>
      <w:proofErr w:type="spellStart"/>
      <w:r w:rsidRPr="008D703E">
        <w:rPr>
          <w:b/>
          <w:bCs/>
          <w:u w:val="single"/>
        </w:rPr>
        <w:t>nuk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keni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nevojë</w:t>
      </w:r>
      <w:proofErr w:type="spellEnd"/>
      <w:r w:rsidRPr="008D703E">
        <w:rPr>
          <w:b/>
          <w:bCs/>
        </w:rPr>
        <w:t xml:space="preserve"> ta </w:t>
      </w:r>
      <w:proofErr w:type="spellStart"/>
      <w:r w:rsidRPr="008D703E">
        <w:rPr>
          <w:b/>
          <w:bCs/>
        </w:rPr>
        <w:t>dorëzoni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atë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gjatë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fazës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së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parë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të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procesit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të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aplikimit</w:t>
      </w:r>
      <w:proofErr w:type="spellEnd"/>
      <w:r w:rsidRPr="008D703E">
        <w:rPr>
          <w:b/>
          <w:bCs/>
        </w:rPr>
        <w:t>.</w:t>
      </w:r>
    </w:p>
    <w:p w14:paraId="64B6D67A" w14:textId="77777777" w:rsidR="005901E8" w:rsidRPr="008D703E" w:rsidRDefault="005901E8" w:rsidP="005901E8">
      <w:pPr>
        <w:contextualSpacing/>
        <w:jc w:val="center"/>
        <w:rPr>
          <w:b/>
          <w:color w:val="660066"/>
        </w:rPr>
      </w:pPr>
    </w:p>
    <w:p w14:paraId="554EE27B" w14:textId="77777777" w:rsidR="005901E8" w:rsidRPr="008D703E" w:rsidRDefault="005901E8" w:rsidP="008E4EA4">
      <w:pPr>
        <w:contextualSpacing/>
        <w:jc w:val="center"/>
        <w:rPr>
          <w:b/>
          <w:color w:val="660066"/>
        </w:rPr>
      </w:pPr>
      <w:proofErr w:type="spellStart"/>
      <w:proofErr w:type="gramStart"/>
      <w:r w:rsidRPr="008D703E">
        <w:rPr>
          <w:b/>
          <w:color w:val="660066"/>
        </w:rPr>
        <w:t>Konceptimi</w:t>
      </w:r>
      <w:proofErr w:type="spellEnd"/>
      <w:r w:rsidRPr="008D703E">
        <w:rPr>
          <w:b/>
          <w:color w:val="660066"/>
        </w:rPr>
        <w:t xml:space="preserve">  </w:t>
      </w:r>
      <w:proofErr w:type="spellStart"/>
      <w:r w:rsidRPr="008D703E">
        <w:rPr>
          <w:b/>
          <w:color w:val="660066"/>
        </w:rPr>
        <w:t>i</w:t>
      </w:r>
      <w:proofErr w:type="spellEnd"/>
      <w:proofErr w:type="gramEnd"/>
      <w:r w:rsidRPr="008D703E">
        <w:rPr>
          <w:b/>
          <w:color w:val="660066"/>
        </w:rPr>
        <w:t xml:space="preserve"> </w:t>
      </w:r>
      <w:proofErr w:type="spellStart"/>
      <w:r w:rsidRPr="008D703E">
        <w:rPr>
          <w:b/>
          <w:color w:val="660066"/>
        </w:rPr>
        <w:t>projektit</w:t>
      </w:r>
      <w:proofErr w:type="spellEnd"/>
      <w:r w:rsidRPr="008D703E">
        <w:rPr>
          <w:b/>
          <w:color w:val="660066"/>
        </w:rPr>
        <w:t xml:space="preserve"> </w:t>
      </w:r>
      <w:proofErr w:type="spellStart"/>
      <w:r w:rsidRPr="008D703E">
        <w:rPr>
          <w:b/>
          <w:color w:val="660066"/>
        </w:rPr>
        <w:t>për</w:t>
      </w:r>
      <w:proofErr w:type="spellEnd"/>
      <w:r w:rsidRPr="008D703E">
        <w:rPr>
          <w:b/>
          <w:color w:val="660066"/>
        </w:rPr>
        <w:t xml:space="preserve"> </w:t>
      </w:r>
      <w:proofErr w:type="spellStart"/>
      <w:r w:rsidRPr="008D703E">
        <w:rPr>
          <w:b/>
          <w:color w:val="660066"/>
        </w:rPr>
        <w:t>aplikantët</w:t>
      </w:r>
      <w:proofErr w:type="spellEnd"/>
      <w:r w:rsidRPr="008D703E">
        <w:rPr>
          <w:b/>
          <w:color w:val="660066"/>
        </w:rPr>
        <w:t xml:space="preserve"> </w:t>
      </w:r>
      <w:proofErr w:type="spellStart"/>
      <w:r w:rsidRPr="008D703E">
        <w:rPr>
          <w:b/>
          <w:color w:val="660066"/>
        </w:rPr>
        <w:t>për</w:t>
      </w:r>
      <w:proofErr w:type="spellEnd"/>
      <w:r w:rsidRPr="008D703E">
        <w:rPr>
          <w:b/>
          <w:color w:val="660066"/>
        </w:rPr>
        <w:t xml:space="preserve"> </w:t>
      </w:r>
      <w:proofErr w:type="spellStart"/>
      <w:r w:rsidRPr="008D703E">
        <w:rPr>
          <w:b/>
          <w:color w:val="660066"/>
        </w:rPr>
        <w:t>grante</w:t>
      </w:r>
      <w:proofErr w:type="spellEnd"/>
      <w:r w:rsidRPr="008D703E">
        <w:rPr>
          <w:b/>
          <w:color w:val="660066"/>
        </w:rPr>
        <w:t xml:space="preserve"> </w:t>
      </w:r>
      <w:proofErr w:type="spellStart"/>
      <w:r w:rsidRPr="008D703E">
        <w:rPr>
          <w:b/>
          <w:color w:val="660066"/>
        </w:rPr>
        <w:t>nga</w:t>
      </w:r>
      <w:proofErr w:type="spellEnd"/>
      <w:r w:rsidRPr="008D703E">
        <w:rPr>
          <w:b/>
          <w:color w:val="660066"/>
        </w:rPr>
        <w:t xml:space="preserve"> </w:t>
      </w:r>
      <w:proofErr w:type="spellStart"/>
      <w:r w:rsidRPr="008D703E">
        <w:rPr>
          <w:b/>
          <w:color w:val="660066"/>
        </w:rPr>
        <w:t>Rrjeti</w:t>
      </w:r>
      <w:proofErr w:type="spellEnd"/>
      <w:r w:rsidRPr="008D703E">
        <w:rPr>
          <w:b/>
          <w:color w:val="660066"/>
        </w:rPr>
        <w:t xml:space="preserve"> </w:t>
      </w:r>
      <w:proofErr w:type="spellStart"/>
      <w:r w:rsidRPr="008D703E">
        <w:rPr>
          <w:b/>
          <w:color w:val="660066"/>
        </w:rPr>
        <w:t>i</w:t>
      </w:r>
      <w:proofErr w:type="spellEnd"/>
      <w:r w:rsidRPr="008D703E">
        <w:rPr>
          <w:b/>
          <w:color w:val="660066"/>
        </w:rPr>
        <w:t xml:space="preserve"> </w:t>
      </w:r>
      <w:proofErr w:type="spellStart"/>
      <w:r w:rsidRPr="008D703E">
        <w:rPr>
          <w:b/>
          <w:color w:val="660066"/>
        </w:rPr>
        <w:t>Mbikëqyrësve</w:t>
      </w:r>
      <w:proofErr w:type="spellEnd"/>
      <w:r w:rsidRPr="008D703E">
        <w:rPr>
          <w:b/>
          <w:color w:val="660066"/>
        </w:rPr>
        <w:t xml:space="preserve"> </w:t>
      </w:r>
      <w:proofErr w:type="spellStart"/>
      <w:r w:rsidRPr="008D703E">
        <w:rPr>
          <w:b/>
          <w:color w:val="660066"/>
        </w:rPr>
        <w:t>të</w:t>
      </w:r>
      <w:proofErr w:type="spellEnd"/>
      <w:r w:rsidRPr="008D703E">
        <w:rPr>
          <w:b/>
          <w:color w:val="660066"/>
        </w:rPr>
        <w:t xml:space="preserve"> </w:t>
      </w:r>
      <w:proofErr w:type="spellStart"/>
      <w:r w:rsidRPr="008D703E">
        <w:rPr>
          <w:b/>
          <w:color w:val="660066"/>
        </w:rPr>
        <w:t>Buxhetimit</w:t>
      </w:r>
      <w:proofErr w:type="spellEnd"/>
      <w:r w:rsidRPr="008D703E">
        <w:rPr>
          <w:b/>
          <w:color w:val="660066"/>
        </w:rPr>
        <w:t xml:space="preserve"> </w:t>
      </w:r>
      <w:proofErr w:type="spellStart"/>
      <w:r w:rsidRPr="008D703E">
        <w:rPr>
          <w:b/>
          <w:color w:val="660066"/>
        </w:rPr>
        <w:t>Gjinor</w:t>
      </w:r>
      <w:proofErr w:type="spellEnd"/>
    </w:p>
    <w:p w14:paraId="4E53728F" w14:textId="77777777" w:rsidR="005901E8" w:rsidRPr="008D703E" w:rsidRDefault="005901E8" w:rsidP="005901E8">
      <w:pPr>
        <w:contextualSpacing/>
        <w:rPr>
          <w:b/>
          <w:color w:val="AB1652"/>
        </w:rPr>
      </w:pPr>
    </w:p>
    <w:p w14:paraId="33E05AB0" w14:textId="77777777" w:rsidR="005901E8" w:rsidRPr="008D703E" w:rsidRDefault="005901E8" w:rsidP="005901E8">
      <w:pPr>
        <w:contextualSpacing/>
        <w:rPr>
          <w:b/>
          <w:bCs/>
        </w:rPr>
      </w:pPr>
      <w:proofErr w:type="spellStart"/>
      <w:r w:rsidRPr="008D703E">
        <w:rPr>
          <w:b/>
          <w:bCs/>
        </w:rPr>
        <w:t>Thirrje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për</w:t>
      </w:r>
      <w:proofErr w:type="spellEnd"/>
      <w:r w:rsidRPr="008D703E">
        <w:rPr>
          <w:b/>
          <w:bCs/>
        </w:rPr>
        <w:t xml:space="preserve"> </w:t>
      </w:r>
      <w:proofErr w:type="spellStart"/>
      <w:r w:rsidRPr="008D703E">
        <w:rPr>
          <w:b/>
          <w:bCs/>
        </w:rPr>
        <w:t>propozime</w:t>
      </w:r>
      <w:proofErr w:type="spellEnd"/>
    </w:p>
    <w:p w14:paraId="3F98E013" w14:textId="77777777" w:rsidR="008E4EA4" w:rsidRDefault="008E4EA4" w:rsidP="005901E8">
      <w:pPr>
        <w:contextualSpacing/>
        <w:jc w:val="both"/>
      </w:pPr>
    </w:p>
    <w:p w14:paraId="6FBF9CBB" w14:textId="77777777" w:rsidR="008E4EA4" w:rsidRDefault="005901E8" w:rsidP="008E4EA4">
      <w:pPr>
        <w:contextualSpacing/>
        <w:jc w:val="both"/>
      </w:pPr>
      <w:proofErr w:type="spellStart"/>
      <w:r w:rsidRPr="008D703E">
        <w:t>Ftohen</w:t>
      </w:r>
      <w:proofErr w:type="spellEnd"/>
      <w:r w:rsidRPr="008D703E">
        <w:t xml:space="preserve"> </w:t>
      </w:r>
      <w:proofErr w:type="spellStart"/>
      <w:r w:rsidRPr="008D703E">
        <w:t>organizatat</w:t>
      </w:r>
      <w:proofErr w:type="spellEnd"/>
      <w:r w:rsidRPr="008D703E">
        <w:t xml:space="preserve"> e </w:t>
      </w:r>
      <w:proofErr w:type="spellStart"/>
      <w:r w:rsidRPr="008D703E">
        <w:t>interesuara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shoqërisë</w:t>
      </w:r>
      <w:proofErr w:type="spellEnd"/>
      <w:r w:rsidRPr="008D703E">
        <w:t xml:space="preserve"> </w:t>
      </w:r>
      <w:proofErr w:type="spellStart"/>
      <w:r w:rsidRPr="008D703E">
        <w:t>civile</w:t>
      </w:r>
      <w:proofErr w:type="spellEnd"/>
      <w:r w:rsidRPr="008D703E">
        <w:t xml:space="preserve"> (OSHC-</w:t>
      </w:r>
      <w:proofErr w:type="spellStart"/>
      <w:r w:rsidRPr="008D703E">
        <w:t>të</w:t>
      </w:r>
      <w:proofErr w:type="spellEnd"/>
      <w:r w:rsidRPr="008D703E">
        <w:t xml:space="preserve">)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paraqesin</w:t>
      </w:r>
      <w:proofErr w:type="spellEnd"/>
      <w:r w:rsidRPr="008D703E">
        <w:t xml:space="preserve"> </w:t>
      </w:r>
      <w:proofErr w:type="spellStart"/>
      <w:r w:rsidRPr="008D703E">
        <w:t>aplikacionet</w:t>
      </w:r>
      <w:proofErr w:type="spellEnd"/>
      <w:r w:rsidRPr="008D703E">
        <w:t xml:space="preserve"> </w:t>
      </w:r>
      <w:proofErr w:type="spellStart"/>
      <w:r w:rsidRPr="008D703E">
        <w:t>për</w:t>
      </w:r>
      <w:proofErr w:type="spellEnd"/>
      <w:r w:rsidRPr="008D703E">
        <w:t xml:space="preserve"> </w:t>
      </w:r>
      <w:proofErr w:type="spellStart"/>
      <w:r w:rsidRPr="008D703E">
        <w:t>grante</w:t>
      </w:r>
      <w:proofErr w:type="spellEnd"/>
      <w:r w:rsidRPr="008D703E">
        <w:t xml:space="preserve">. </w:t>
      </w:r>
      <w:proofErr w:type="spellStart"/>
      <w:r w:rsidRPr="008D703E">
        <w:t>Këto</w:t>
      </w:r>
      <w:proofErr w:type="spellEnd"/>
      <w:r w:rsidRPr="008D703E">
        <w:t xml:space="preserve"> </w:t>
      </w:r>
      <w:proofErr w:type="spellStart"/>
      <w:r w:rsidRPr="008D703E">
        <w:t>kanë</w:t>
      </w:r>
      <w:proofErr w:type="spellEnd"/>
      <w:r w:rsidRPr="008D703E">
        <w:t xml:space="preserve"> </w:t>
      </w:r>
      <w:proofErr w:type="spellStart"/>
      <w:r w:rsidRPr="008D703E">
        <w:t>për</w:t>
      </w:r>
      <w:proofErr w:type="spellEnd"/>
      <w:r w:rsidRPr="008D703E">
        <w:t xml:space="preserve"> </w:t>
      </w:r>
      <w:proofErr w:type="spellStart"/>
      <w:r w:rsidRPr="008D703E">
        <w:t>qëllim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forcojnë</w:t>
      </w:r>
      <w:proofErr w:type="spellEnd"/>
      <w:r w:rsidRPr="008D703E">
        <w:t xml:space="preserve"> </w:t>
      </w:r>
      <w:proofErr w:type="spellStart"/>
      <w:r w:rsidRPr="008D703E">
        <w:t>rolin</w:t>
      </w:r>
      <w:proofErr w:type="spellEnd"/>
      <w:r w:rsidRPr="008D703E">
        <w:t xml:space="preserve"> e OSHC-</w:t>
      </w:r>
      <w:proofErr w:type="spellStart"/>
      <w:r w:rsidRPr="008D703E">
        <w:t>ve</w:t>
      </w:r>
      <w:proofErr w:type="spellEnd"/>
      <w:r w:rsidRPr="008D703E">
        <w:t xml:space="preserve"> </w:t>
      </w:r>
      <w:proofErr w:type="spellStart"/>
      <w:r w:rsidRPr="008D703E">
        <w:t>për</w:t>
      </w:r>
      <w:proofErr w:type="spellEnd"/>
      <w:r w:rsidRPr="008D703E">
        <w:t xml:space="preserve"> </w:t>
      </w:r>
      <w:proofErr w:type="spellStart"/>
      <w:r w:rsidRPr="008D703E">
        <w:t>t'u</w:t>
      </w:r>
      <w:proofErr w:type="spellEnd"/>
      <w:r w:rsidRPr="008D703E">
        <w:t xml:space="preserve"> </w:t>
      </w:r>
      <w:proofErr w:type="spellStart"/>
      <w:r w:rsidRPr="008D703E">
        <w:t>bërë</w:t>
      </w:r>
      <w:proofErr w:type="spellEnd"/>
      <w:r w:rsidRPr="008D703E">
        <w:t xml:space="preserve"> </w:t>
      </w:r>
      <w:proofErr w:type="spellStart"/>
      <w:r w:rsidRPr="008D703E">
        <w:t>partnerë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qeverisë</w:t>
      </w:r>
      <w:proofErr w:type="spellEnd"/>
      <w:r w:rsidRPr="008D703E">
        <w:t xml:space="preserve"> </w:t>
      </w:r>
      <w:proofErr w:type="spellStart"/>
      <w:r w:rsidRPr="008D703E">
        <w:t>si</w:t>
      </w:r>
      <w:proofErr w:type="spellEnd"/>
      <w:r w:rsidRPr="008D703E">
        <w:t xml:space="preserve"> </w:t>
      </w:r>
      <w:proofErr w:type="spellStart"/>
      <w:r w:rsidRPr="008D703E">
        <w:t>aktorë</w:t>
      </w:r>
      <w:proofErr w:type="spellEnd"/>
      <w:r w:rsidRPr="008D703E">
        <w:t xml:space="preserve"> </w:t>
      </w:r>
      <w:proofErr w:type="spellStart"/>
      <w:r w:rsidRPr="008D703E">
        <w:t>që</w:t>
      </w:r>
      <w:proofErr w:type="spellEnd"/>
      <w:r w:rsidRPr="008D703E">
        <w:t xml:space="preserve"> </w:t>
      </w:r>
      <w:proofErr w:type="spellStart"/>
      <w:r w:rsidRPr="008D703E">
        <w:t>vlerësojnë</w:t>
      </w:r>
      <w:proofErr w:type="spellEnd"/>
      <w:r w:rsidRPr="008D703E">
        <w:t xml:space="preserve"> </w:t>
      </w:r>
      <w:proofErr w:type="spellStart"/>
      <w:r w:rsidRPr="008D703E">
        <w:t>ndikimin</w:t>
      </w:r>
      <w:proofErr w:type="spellEnd"/>
      <w:r w:rsidRPr="008D703E">
        <w:t xml:space="preserve"> e </w:t>
      </w:r>
      <w:proofErr w:type="spellStart"/>
      <w:r w:rsidRPr="008D703E">
        <w:t>politikave</w:t>
      </w:r>
      <w:proofErr w:type="spellEnd"/>
      <w:r w:rsidRPr="008D703E">
        <w:t xml:space="preserve"> </w:t>
      </w:r>
      <w:proofErr w:type="spellStart"/>
      <w:r w:rsidRPr="008D703E">
        <w:t>dhe</w:t>
      </w:r>
      <w:proofErr w:type="spellEnd"/>
      <w:r w:rsidRPr="008D703E">
        <w:t xml:space="preserve"> </w:t>
      </w:r>
      <w:proofErr w:type="spellStart"/>
      <w:r w:rsidRPr="008D703E">
        <w:t>buxheteve</w:t>
      </w:r>
      <w:proofErr w:type="spellEnd"/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</w:t>
      </w:r>
      <w:proofErr w:type="spellStart"/>
      <w:r w:rsidRPr="008D703E">
        <w:t>marrëdhëniet</w:t>
      </w:r>
      <w:proofErr w:type="spellEnd"/>
      <w:r w:rsidRPr="008D703E">
        <w:t xml:space="preserve"> </w:t>
      </w:r>
      <w:proofErr w:type="spellStart"/>
      <w:r w:rsidRPr="008D703E">
        <w:t>gjinore</w:t>
      </w:r>
      <w:proofErr w:type="spellEnd"/>
      <w:r w:rsidRPr="008D703E">
        <w:t xml:space="preserve"> </w:t>
      </w:r>
      <w:proofErr w:type="spellStart"/>
      <w:r w:rsidRPr="008D703E">
        <w:t>dhe</w:t>
      </w:r>
      <w:proofErr w:type="spellEnd"/>
      <w:r w:rsidRPr="008D703E">
        <w:t xml:space="preserve"> </w:t>
      </w:r>
      <w:proofErr w:type="spellStart"/>
      <w:r w:rsidRPr="008D703E">
        <w:t>që</w:t>
      </w:r>
      <w:proofErr w:type="spellEnd"/>
      <w:r w:rsidRPr="008D703E">
        <w:t xml:space="preserve"> </w:t>
      </w:r>
      <w:proofErr w:type="spellStart"/>
      <w:r w:rsidRPr="008D703E">
        <w:t>ofrojnë</w:t>
      </w:r>
      <w:proofErr w:type="spellEnd"/>
      <w:r w:rsidRPr="008D703E">
        <w:t xml:space="preserve"> </w:t>
      </w:r>
      <w:proofErr w:type="spellStart"/>
      <w:r w:rsidRPr="008D703E">
        <w:t>rekomandime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politikave</w:t>
      </w:r>
      <w:proofErr w:type="spellEnd"/>
      <w:r w:rsidRPr="008D703E">
        <w:t xml:space="preserve"> </w:t>
      </w:r>
      <w:proofErr w:type="spellStart"/>
      <w:r w:rsidRPr="008D703E">
        <w:t>për</w:t>
      </w:r>
      <w:proofErr w:type="spellEnd"/>
      <w:r w:rsidRPr="008D703E">
        <w:t xml:space="preserve"> </w:t>
      </w:r>
      <w:proofErr w:type="spellStart"/>
      <w:r w:rsidRPr="008D703E">
        <w:t>përmirësimin</w:t>
      </w:r>
      <w:proofErr w:type="spellEnd"/>
      <w:r w:rsidRPr="008D703E">
        <w:t xml:space="preserve"> e </w:t>
      </w:r>
      <w:proofErr w:type="spellStart"/>
      <w:r w:rsidRPr="008D703E">
        <w:t>hartimit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politikave</w:t>
      </w:r>
      <w:proofErr w:type="spellEnd"/>
      <w:r w:rsidRPr="008D703E">
        <w:t xml:space="preserve"> </w:t>
      </w:r>
      <w:proofErr w:type="spellStart"/>
      <w:r w:rsidRPr="008D703E">
        <w:t>për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adresuar</w:t>
      </w:r>
      <w:proofErr w:type="spellEnd"/>
      <w:r w:rsidRPr="008D703E">
        <w:t xml:space="preserve"> </w:t>
      </w:r>
      <w:proofErr w:type="spellStart"/>
      <w:r w:rsidRPr="008D703E">
        <w:t>nevojat</w:t>
      </w:r>
      <w:proofErr w:type="spellEnd"/>
      <w:r w:rsidRPr="008D703E">
        <w:t xml:space="preserve"> e grave </w:t>
      </w:r>
      <w:proofErr w:type="spellStart"/>
      <w:r w:rsidRPr="008D703E">
        <w:t>dhe</w:t>
      </w:r>
      <w:proofErr w:type="spellEnd"/>
      <w:r w:rsidRPr="008D703E">
        <w:t xml:space="preserve"> </w:t>
      </w:r>
      <w:proofErr w:type="spellStart"/>
      <w:r w:rsidRPr="008D703E">
        <w:t>burrave</w:t>
      </w:r>
      <w:proofErr w:type="spellEnd"/>
      <w:r w:rsidRPr="008D703E">
        <w:t xml:space="preserve">; </w:t>
      </w:r>
      <w:proofErr w:type="spellStart"/>
      <w:r w:rsidRPr="008D703E">
        <w:t>që</w:t>
      </w:r>
      <w:proofErr w:type="spellEnd"/>
      <w:r w:rsidRPr="008D703E">
        <w:t xml:space="preserve"> </w:t>
      </w:r>
      <w:proofErr w:type="spellStart"/>
      <w:r w:rsidRPr="008D703E">
        <w:t>rrisin</w:t>
      </w:r>
      <w:proofErr w:type="spellEnd"/>
      <w:r w:rsidRPr="008D703E">
        <w:t xml:space="preserve"> </w:t>
      </w:r>
      <w:proofErr w:type="spellStart"/>
      <w:r w:rsidRPr="008D703E">
        <w:t>llogaridhënien</w:t>
      </w:r>
      <w:proofErr w:type="spellEnd"/>
      <w:r w:rsidRPr="008D703E">
        <w:t xml:space="preserve"> </w:t>
      </w:r>
      <w:proofErr w:type="spellStart"/>
      <w:r w:rsidRPr="008D703E">
        <w:t>dhe</w:t>
      </w:r>
      <w:proofErr w:type="spellEnd"/>
      <w:r w:rsidRPr="008D703E">
        <w:t xml:space="preserve"> </w:t>
      </w:r>
      <w:proofErr w:type="spellStart"/>
      <w:r w:rsidRPr="008D703E">
        <w:t>transparencën</w:t>
      </w:r>
      <w:proofErr w:type="spellEnd"/>
      <w:r w:rsidRPr="008D703E">
        <w:t xml:space="preserve">; </w:t>
      </w:r>
      <w:proofErr w:type="spellStart"/>
      <w:r w:rsidRPr="008D703E">
        <w:t>dhe</w:t>
      </w:r>
      <w:proofErr w:type="spellEnd"/>
      <w:r w:rsidRPr="008D703E">
        <w:t xml:space="preserve"> </w:t>
      </w:r>
      <w:proofErr w:type="spellStart"/>
      <w:r w:rsidRPr="008D703E">
        <w:t>që</w:t>
      </w:r>
      <w:proofErr w:type="spellEnd"/>
      <w:r w:rsidRPr="008D703E">
        <w:t xml:space="preserve"> </w:t>
      </w:r>
      <w:proofErr w:type="spellStart"/>
      <w:r w:rsidRPr="008D703E">
        <w:t>kontribuojnë</w:t>
      </w:r>
      <w:proofErr w:type="spellEnd"/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</w:t>
      </w:r>
      <w:proofErr w:type="spellStart"/>
      <w:r w:rsidRPr="008D703E">
        <w:t>përmirësimin</w:t>
      </w:r>
      <w:proofErr w:type="spellEnd"/>
      <w:r w:rsidRPr="008D703E">
        <w:t xml:space="preserve"> e </w:t>
      </w:r>
      <w:proofErr w:type="spellStart"/>
      <w:r w:rsidRPr="008D703E">
        <w:t>qeverisjes</w:t>
      </w:r>
      <w:proofErr w:type="spellEnd"/>
      <w:r w:rsidRPr="008D703E">
        <w:t xml:space="preserve"> duke </w:t>
      </w:r>
      <w:proofErr w:type="spellStart"/>
      <w:r w:rsidRPr="008D703E">
        <w:t>monitoruar</w:t>
      </w:r>
      <w:proofErr w:type="spellEnd"/>
      <w:r w:rsidRPr="008D703E">
        <w:t xml:space="preserve"> </w:t>
      </w:r>
      <w:proofErr w:type="spellStart"/>
      <w:r w:rsidRPr="008D703E">
        <w:t>dhe</w:t>
      </w:r>
      <w:proofErr w:type="spellEnd"/>
      <w:r w:rsidRPr="008D703E">
        <w:t xml:space="preserve"> </w:t>
      </w:r>
      <w:proofErr w:type="spellStart"/>
      <w:r w:rsidRPr="008D703E">
        <w:t>vlerësuar</w:t>
      </w:r>
      <w:proofErr w:type="spellEnd"/>
      <w:r w:rsidRPr="008D703E">
        <w:t xml:space="preserve"> </w:t>
      </w:r>
      <w:proofErr w:type="spellStart"/>
      <w:r w:rsidRPr="008D703E">
        <w:t>efektet</w:t>
      </w:r>
      <w:proofErr w:type="spellEnd"/>
      <w:r w:rsidRPr="008D703E">
        <w:t xml:space="preserve"> e </w:t>
      </w:r>
      <w:proofErr w:type="spellStart"/>
      <w:r w:rsidRPr="008D703E">
        <w:t>politikave</w:t>
      </w:r>
      <w:proofErr w:type="spellEnd"/>
      <w:r w:rsidRPr="008D703E">
        <w:t xml:space="preserve"> </w:t>
      </w:r>
      <w:proofErr w:type="spellStart"/>
      <w:r w:rsidRPr="008D703E">
        <w:t>dhe</w:t>
      </w:r>
      <w:proofErr w:type="spellEnd"/>
      <w:r w:rsidRPr="008D703E">
        <w:t xml:space="preserve"> </w:t>
      </w:r>
      <w:proofErr w:type="spellStart"/>
      <w:r w:rsidRPr="008D703E">
        <w:t>buxheteve</w:t>
      </w:r>
      <w:proofErr w:type="spellEnd"/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</w:t>
      </w:r>
      <w:proofErr w:type="spellStart"/>
      <w:r w:rsidRPr="008D703E">
        <w:t>barazinë</w:t>
      </w:r>
      <w:proofErr w:type="spellEnd"/>
      <w:r w:rsidRPr="008D703E">
        <w:t xml:space="preserve"> </w:t>
      </w:r>
      <w:proofErr w:type="spellStart"/>
      <w:r w:rsidRPr="008D703E">
        <w:t>gjinore</w:t>
      </w:r>
      <w:proofErr w:type="spellEnd"/>
      <w:r w:rsidRPr="008D703E">
        <w:t>.</w:t>
      </w:r>
    </w:p>
    <w:p w14:paraId="2389C7C8" w14:textId="77777777" w:rsidR="008E4EA4" w:rsidRDefault="008E4EA4" w:rsidP="008E4EA4">
      <w:pPr>
        <w:contextualSpacing/>
        <w:jc w:val="both"/>
      </w:pPr>
    </w:p>
    <w:p w14:paraId="0DBEEAEF" w14:textId="24EC97D7" w:rsidR="005901E8" w:rsidRPr="008E4EA4" w:rsidRDefault="005901E8" w:rsidP="008E4EA4">
      <w:pPr>
        <w:contextualSpacing/>
        <w:jc w:val="both"/>
        <w:rPr>
          <w:bCs/>
        </w:rPr>
      </w:pPr>
      <w:proofErr w:type="spellStart"/>
      <w:r w:rsidRPr="008D703E">
        <w:t>RrMBGj</w:t>
      </w:r>
      <w:proofErr w:type="spellEnd"/>
      <w:r w:rsidRPr="008D703E">
        <w:t xml:space="preserve"> do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zhvillojë</w:t>
      </w:r>
      <w:proofErr w:type="spellEnd"/>
      <w:r w:rsidRPr="008D703E">
        <w:t xml:space="preserve"> </w:t>
      </w:r>
      <w:proofErr w:type="spellStart"/>
      <w:r w:rsidRPr="008D703E">
        <w:t>kapacitetet</w:t>
      </w:r>
      <w:proofErr w:type="spellEnd"/>
      <w:r w:rsidRPr="008D703E">
        <w:t xml:space="preserve"> e </w:t>
      </w:r>
      <w:proofErr w:type="spellStart"/>
      <w:r w:rsidRPr="008D703E">
        <w:t>OShC-ve</w:t>
      </w:r>
      <w:proofErr w:type="spellEnd"/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</w:t>
      </w:r>
      <w:proofErr w:type="spellStart"/>
      <w:r w:rsidRPr="008D703E">
        <w:t>përdorimin</w:t>
      </w:r>
      <w:proofErr w:type="spellEnd"/>
      <w:r w:rsidRPr="008D703E">
        <w:t xml:space="preserve"> e </w:t>
      </w:r>
      <w:proofErr w:type="spellStart"/>
      <w:r w:rsidRPr="008D703E">
        <w:t>instrumenteve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Buxhetimit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Përgjegjshëm</w:t>
      </w:r>
      <w:proofErr w:type="spellEnd"/>
      <w:r w:rsidRPr="008D703E">
        <w:t xml:space="preserve"> </w:t>
      </w:r>
      <w:proofErr w:type="spellStart"/>
      <w:r w:rsidRPr="008D703E">
        <w:t>Gjinor</w:t>
      </w:r>
      <w:proofErr w:type="spellEnd"/>
      <w:r w:rsidRPr="008D703E">
        <w:t xml:space="preserve"> (</w:t>
      </w:r>
      <w:proofErr w:type="spellStart"/>
      <w:r w:rsidRPr="008D703E">
        <w:t>BPGj</w:t>
      </w:r>
      <w:proofErr w:type="spellEnd"/>
      <w:r w:rsidRPr="008D703E">
        <w:t xml:space="preserve">) </w:t>
      </w:r>
      <w:proofErr w:type="spellStart"/>
      <w:r w:rsidRPr="008D703E">
        <w:t>për</w:t>
      </w:r>
      <w:proofErr w:type="spellEnd"/>
      <w:r w:rsidRPr="008D703E">
        <w:t xml:space="preserve"> </w:t>
      </w:r>
      <w:proofErr w:type="spellStart"/>
      <w:r w:rsidRPr="008D703E">
        <w:t>advokim</w:t>
      </w:r>
      <w:proofErr w:type="spellEnd"/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</w:t>
      </w:r>
      <w:proofErr w:type="spellStart"/>
      <w:r w:rsidRPr="008D703E">
        <w:t>nivele</w:t>
      </w:r>
      <w:proofErr w:type="spellEnd"/>
      <w:r w:rsidRPr="008D703E">
        <w:t xml:space="preserve"> </w:t>
      </w:r>
      <w:proofErr w:type="spellStart"/>
      <w:r w:rsidRPr="008D703E">
        <w:t>lokale</w:t>
      </w:r>
      <w:proofErr w:type="spellEnd"/>
      <w:r w:rsidRPr="008D703E">
        <w:t xml:space="preserve"> </w:t>
      </w:r>
      <w:proofErr w:type="spellStart"/>
      <w:r w:rsidRPr="008D703E">
        <w:t>dhe</w:t>
      </w:r>
      <w:proofErr w:type="spellEnd"/>
      <w:r w:rsidRPr="008D703E">
        <w:t xml:space="preserve"> </w:t>
      </w:r>
      <w:proofErr w:type="spellStart"/>
      <w:r w:rsidRPr="008D703E">
        <w:t>kombëtare</w:t>
      </w:r>
      <w:proofErr w:type="spellEnd"/>
      <w:r w:rsidRPr="008D703E">
        <w:t xml:space="preserve">. </w:t>
      </w:r>
      <w:proofErr w:type="spellStart"/>
      <w:r w:rsidRPr="008D703E">
        <w:t>Nismat</w:t>
      </w:r>
      <w:proofErr w:type="spellEnd"/>
      <w:r w:rsidRPr="008D703E">
        <w:t xml:space="preserve"> </w:t>
      </w:r>
      <w:proofErr w:type="spellStart"/>
      <w:r w:rsidRPr="008D703E">
        <w:t>duhet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rezultojnë</w:t>
      </w:r>
      <w:proofErr w:type="spellEnd"/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</w:t>
      </w:r>
      <w:proofErr w:type="spellStart"/>
      <w:r w:rsidRPr="008D703E">
        <w:t>Raport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mbikëqyrjes</w:t>
      </w:r>
      <w:proofErr w:type="spellEnd"/>
      <w:r w:rsidRPr="008D703E">
        <w:t xml:space="preserve"> </w:t>
      </w:r>
      <w:proofErr w:type="spellStart"/>
      <w:r w:rsidRPr="008D703E">
        <w:t>së</w:t>
      </w:r>
      <w:proofErr w:type="spellEnd"/>
      <w:r w:rsidRPr="008D703E">
        <w:t xml:space="preserve"> </w:t>
      </w:r>
      <w:proofErr w:type="spellStart"/>
      <w:r w:rsidRPr="008D703E">
        <w:t>buxhetimit</w:t>
      </w:r>
      <w:proofErr w:type="spellEnd"/>
      <w:r w:rsidRPr="008D703E">
        <w:t xml:space="preserve"> </w:t>
      </w:r>
      <w:proofErr w:type="spellStart"/>
      <w:r w:rsidRPr="008D703E">
        <w:t>gjinor</w:t>
      </w:r>
      <w:proofErr w:type="spellEnd"/>
      <w:r w:rsidRPr="008D703E">
        <w:t xml:space="preserve">, </w:t>
      </w:r>
      <w:proofErr w:type="spellStart"/>
      <w:r w:rsidRPr="008D703E">
        <w:t>dhe</w:t>
      </w:r>
      <w:proofErr w:type="spellEnd"/>
      <w:r w:rsidRPr="008D703E">
        <w:t>/</w:t>
      </w:r>
      <w:proofErr w:type="spellStart"/>
      <w:r w:rsidRPr="008D703E">
        <w:t>ose</w:t>
      </w:r>
      <w:proofErr w:type="spellEnd"/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</w:t>
      </w:r>
      <w:proofErr w:type="spellStart"/>
      <w:r w:rsidRPr="008D703E">
        <w:t>Vlerësime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politikave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buxhetimit</w:t>
      </w:r>
      <w:proofErr w:type="spellEnd"/>
      <w:r w:rsidRPr="008D703E">
        <w:t xml:space="preserve"> </w:t>
      </w:r>
      <w:proofErr w:type="spellStart"/>
      <w:r w:rsidRPr="008D703E">
        <w:t>gjinor</w:t>
      </w:r>
      <w:proofErr w:type="spellEnd"/>
      <w:r w:rsidRPr="008D703E">
        <w:t xml:space="preserve">. </w:t>
      </w:r>
      <w:proofErr w:type="spellStart"/>
      <w:r w:rsidRPr="008D703E">
        <w:t>Ato</w:t>
      </w:r>
      <w:proofErr w:type="spellEnd"/>
      <w:r w:rsidRPr="008D703E">
        <w:t xml:space="preserve"> </w:t>
      </w:r>
      <w:proofErr w:type="spellStart"/>
      <w:r w:rsidRPr="008D703E">
        <w:t>duhet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përfshijnë</w:t>
      </w:r>
      <w:proofErr w:type="spellEnd"/>
      <w:r w:rsidRPr="008D703E">
        <w:t xml:space="preserve"> </w:t>
      </w:r>
      <w:proofErr w:type="spellStart"/>
      <w:r w:rsidRPr="008D703E">
        <w:t>aplikimin</w:t>
      </w:r>
      <w:proofErr w:type="spellEnd"/>
      <w:r w:rsidRPr="008D703E">
        <w:t xml:space="preserve"> e </w:t>
      </w:r>
      <w:proofErr w:type="spellStart"/>
      <w:r w:rsidRPr="008D703E">
        <w:t>instrumenteve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BPGj</w:t>
      </w:r>
      <w:proofErr w:type="spellEnd"/>
      <w:r w:rsidRPr="008D703E">
        <w:t xml:space="preserve">, </w:t>
      </w:r>
      <w:proofErr w:type="spellStart"/>
      <w:r w:rsidRPr="008D703E">
        <w:t>siç</w:t>
      </w:r>
      <w:proofErr w:type="spellEnd"/>
      <w:r w:rsidRPr="008D703E">
        <w:t xml:space="preserve"> </w:t>
      </w:r>
      <w:proofErr w:type="spellStart"/>
      <w:r w:rsidRPr="008D703E">
        <w:t>janë</w:t>
      </w:r>
      <w:proofErr w:type="spellEnd"/>
      <w:r w:rsidRPr="008D703E">
        <w:t xml:space="preserve">: </w:t>
      </w:r>
    </w:p>
    <w:p w14:paraId="70477896" w14:textId="77777777" w:rsidR="005901E8" w:rsidRPr="008D703E" w:rsidRDefault="005901E8" w:rsidP="005901E8">
      <w:pPr>
        <w:pStyle w:val="BodyText"/>
        <w:ind w:left="100" w:right="255"/>
        <w:contextualSpacing/>
      </w:pPr>
    </w:p>
    <w:p w14:paraId="00EA0151" w14:textId="77777777" w:rsidR="005901E8" w:rsidRPr="008D703E" w:rsidRDefault="005901E8" w:rsidP="005901E8">
      <w:pPr>
        <w:pStyle w:val="BodyText"/>
        <w:numPr>
          <w:ilvl w:val="0"/>
          <w:numId w:val="5"/>
        </w:numPr>
        <w:ind w:right="255"/>
        <w:contextualSpacing/>
      </w:pPr>
      <w:proofErr w:type="spellStart"/>
      <w:r w:rsidRPr="008D703E">
        <w:t>Analiza</w:t>
      </w:r>
      <w:proofErr w:type="spellEnd"/>
      <w:r w:rsidRPr="008D703E">
        <w:t xml:space="preserve"> e </w:t>
      </w:r>
      <w:proofErr w:type="spellStart"/>
      <w:r w:rsidRPr="008D703E">
        <w:t>politikave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bazuara</w:t>
      </w:r>
      <w:proofErr w:type="spellEnd"/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</w:t>
      </w:r>
      <w:proofErr w:type="spellStart"/>
      <w:r w:rsidRPr="008D703E">
        <w:t>gjini</w:t>
      </w:r>
      <w:proofErr w:type="spellEnd"/>
      <w:r w:rsidRPr="008D703E">
        <w:t xml:space="preserve">, </w:t>
      </w:r>
    </w:p>
    <w:p w14:paraId="2C41266A" w14:textId="77777777" w:rsidR="005901E8" w:rsidRPr="008D703E" w:rsidRDefault="005901E8" w:rsidP="005901E8">
      <w:pPr>
        <w:pStyle w:val="BodyText"/>
        <w:numPr>
          <w:ilvl w:val="0"/>
          <w:numId w:val="5"/>
        </w:numPr>
        <w:ind w:right="255"/>
        <w:contextualSpacing/>
      </w:pPr>
      <w:proofErr w:type="spellStart"/>
      <w:r w:rsidRPr="008D703E">
        <w:t>Vlerësimi</w:t>
      </w:r>
      <w:proofErr w:type="spellEnd"/>
      <w:r w:rsidRPr="008D703E">
        <w:t xml:space="preserve"> </w:t>
      </w:r>
      <w:proofErr w:type="spellStart"/>
      <w:r w:rsidRPr="008D703E">
        <w:t>i</w:t>
      </w:r>
      <w:proofErr w:type="spellEnd"/>
      <w:r w:rsidRPr="008D703E">
        <w:t xml:space="preserve"> </w:t>
      </w:r>
      <w:proofErr w:type="spellStart"/>
      <w:r w:rsidRPr="008D703E">
        <w:t>përfituesve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buxhetimit</w:t>
      </w:r>
      <w:proofErr w:type="spellEnd"/>
      <w:r w:rsidRPr="008D703E">
        <w:t xml:space="preserve"> </w:t>
      </w:r>
      <w:proofErr w:type="spellStart"/>
      <w:r w:rsidRPr="008D703E">
        <w:t>gjinor</w:t>
      </w:r>
      <w:proofErr w:type="spellEnd"/>
      <w:r w:rsidRPr="008D703E">
        <w:t xml:space="preserve">, </w:t>
      </w:r>
    </w:p>
    <w:p w14:paraId="5A6B8DDE" w14:textId="77777777" w:rsidR="005901E8" w:rsidRPr="008D703E" w:rsidRDefault="005901E8" w:rsidP="005901E8">
      <w:pPr>
        <w:pStyle w:val="BodyText"/>
        <w:numPr>
          <w:ilvl w:val="0"/>
          <w:numId w:val="5"/>
        </w:numPr>
        <w:ind w:right="255"/>
        <w:contextualSpacing/>
      </w:pPr>
      <w:proofErr w:type="spellStart"/>
      <w:r w:rsidRPr="008D703E">
        <w:t>Analiza</w:t>
      </w:r>
      <w:proofErr w:type="spellEnd"/>
      <w:r w:rsidRPr="008D703E">
        <w:t xml:space="preserve"> </w:t>
      </w:r>
      <w:proofErr w:type="spellStart"/>
      <w:r w:rsidRPr="008D703E">
        <w:t>kosto-përfitim</w:t>
      </w:r>
      <w:proofErr w:type="spellEnd"/>
      <w:r w:rsidRPr="008D703E">
        <w:t xml:space="preserve"> e </w:t>
      </w:r>
      <w:proofErr w:type="spellStart"/>
      <w:r w:rsidRPr="008D703E">
        <w:t>buxhetimit</w:t>
      </w:r>
      <w:proofErr w:type="spellEnd"/>
      <w:r w:rsidRPr="008D703E">
        <w:t xml:space="preserve"> </w:t>
      </w:r>
      <w:proofErr w:type="spellStart"/>
      <w:r w:rsidRPr="008D703E">
        <w:t>gjinor</w:t>
      </w:r>
      <w:proofErr w:type="spellEnd"/>
      <w:r w:rsidRPr="008D703E">
        <w:t xml:space="preserve">, </w:t>
      </w:r>
    </w:p>
    <w:p w14:paraId="6B2E6F6D" w14:textId="77777777" w:rsidR="005901E8" w:rsidRPr="008D703E" w:rsidRDefault="005901E8" w:rsidP="005901E8">
      <w:pPr>
        <w:pStyle w:val="BodyText"/>
        <w:numPr>
          <w:ilvl w:val="0"/>
          <w:numId w:val="5"/>
        </w:numPr>
        <w:ind w:right="255"/>
        <w:contextualSpacing/>
      </w:pPr>
      <w:proofErr w:type="spellStart"/>
      <w:r w:rsidRPr="008D703E">
        <w:t>Analiza</w:t>
      </w:r>
      <w:proofErr w:type="spellEnd"/>
      <w:r w:rsidRPr="008D703E">
        <w:t xml:space="preserve"> e </w:t>
      </w:r>
      <w:proofErr w:type="spellStart"/>
      <w:r w:rsidRPr="008D703E">
        <w:t>efektivitetit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buxhetimit</w:t>
      </w:r>
      <w:proofErr w:type="spellEnd"/>
      <w:r w:rsidRPr="008D703E">
        <w:t xml:space="preserve"> </w:t>
      </w:r>
      <w:proofErr w:type="spellStart"/>
      <w:r w:rsidRPr="008D703E">
        <w:t>gjinor</w:t>
      </w:r>
      <w:proofErr w:type="spellEnd"/>
      <w:r w:rsidRPr="008D703E">
        <w:t xml:space="preserve">, </w:t>
      </w:r>
      <w:proofErr w:type="spellStart"/>
      <w:r w:rsidRPr="008D703E">
        <w:t>dhe</w:t>
      </w:r>
      <w:proofErr w:type="spellEnd"/>
      <w:r w:rsidRPr="008D703E">
        <w:t>/</w:t>
      </w:r>
      <w:proofErr w:type="spellStart"/>
      <w:r w:rsidRPr="008D703E">
        <w:t>ose</w:t>
      </w:r>
      <w:proofErr w:type="spellEnd"/>
    </w:p>
    <w:p w14:paraId="6F758ECC" w14:textId="77777777" w:rsidR="005901E8" w:rsidRPr="008D703E" w:rsidRDefault="005901E8" w:rsidP="005901E8">
      <w:pPr>
        <w:pStyle w:val="BodyText"/>
        <w:numPr>
          <w:ilvl w:val="0"/>
          <w:numId w:val="5"/>
        </w:numPr>
        <w:ind w:right="255"/>
        <w:contextualSpacing/>
      </w:pPr>
      <w:proofErr w:type="spellStart"/>
      <w:r w:rsidRPr="008D703E">
        <w:t>Analiza</w:t>
      </w:r>
      <w:proofErr w:type="spellEnd"/>
      <w:r w:rsidRPr="008D703E">
        <w:t xml:space="preserve"> e </w:t>
      </w:r>
      <w:proofErr w:type="spellStart"/>
      <w:r w:rsidRPr="008D703E">
        <w:t>shpenzimeve</w:t>
      </w:r>
      <w:proofErr w:type="spellEnd"/>
      <w:r w:rsidRPr="008D703E">
        <w:t xml:space="preserve"> </w:t>
      </w:r>
      <w:proofErr w:type="spellStart"/>
      <w:r w:rsidRPr="008D703E">
        <w:t>ose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hyrave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buxhetimit</w:t>
      </w:r>
      <w:proofErr w:type="spellEnd"/>
      <w:r w:rsidRPr="008D703E">
        <w:t xml:space="preserve"> </w:t>
      </w:r>
      <w:proofErr w:type="spellStart"/>
      <w:r w:rsidRPr="008D703E">
        <w:t>gjinor</w:t>
      </w:r>
      <w:proofErr w:type="spellEnd"/>
      <w:r w:rsidRPr="008D703E">
        <w:t xml:space="preserve">. </w:t>
      </w:r>
    </w:p>
    <w:p w14:paraId="0BF41F06" w14:textId="77777777" w:rsidR="005901E8" w:rsidRPr="008D703E" w:rsidRDefault="005901E8" w:rsidP="005901E8">
      <w:pPr>
        <w:pStyle w:val="BodyText"/>
        <w:ind w:left="0" w:right="255"/>
        <w:contextualSpacing/>
      </w:pPr>
    </w:p>
    <w:p w14:paraId="2F56E6D9" w14:textId="77777777" w:rsidR="005901E8" w:rsidRPr="008D703E" w:rsidRDefault="005901E8" w:rsidP="005901E8">
      <w:pPr>
        <w:pStyle w:val="BodyText"/>
        <w:ind w:left="0" w:right="255"/>
        <w:contextualSpacing/>
      </w:pPr>
      <w:proofErr w:type="spellStart"/>
      <w:r w:rsidRPr="008D703E">
        <w:t>Këto</w:t>
      </w:r>
      <w:proofErr w:type="spellEnd"/>
      <w:r w:rsidRPr="008D703E">
        <w:t xml:space="preserve"> </w:t>
      </w:r>
      <w:proofErr w:type="spellStart"/>
      <w:r w:rsidRPr="008D703E">
        <w:t>duhet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shoqërohen</w:t>
      </w:r>
      <w:proofErr w:type="spellEnd"/>
      <w:r w:rsidRPr="008D703E">
        <w:t xml:space="preserve"> me </w:t>
      </w:r>
      <w:proofErr w:type="spellStart"/>
      <w:r w:rsidRPr="008D703E">
        <w:t>advokim</w:t>
      </w:r>
      <w:proofErr w:type="spellEnd"/>
      <w:r w:rsidRPr="008D703E">
        <w:t xml:space="preserve"> </w:t>
      </w:r>
      <w:proofErr w:type="spellStart"/>
      <w:r w:rsidRPr="008D703E">
        <w:t>përcjellës</w:t>
      </w:r>
      <w:proofErr w:type="spellEnd"/>
      <w:r w:rsidRPr="008D703E">
        <w:t xml:space="preserve">, </w:t>
      </w:r>
      <w:proofErr w:type="spellStart"/>
      <w:r w:rsidRPr="008D703E">
        <w:t>përsa</w:t>
      </w:r>
      <w:proofErr w:type="spellEnd"/>
      <w:r w:rsidRPr="008D703E">
        <w:t xml:space="preserve"> </w:t>
      </w:r>
      <w:proofErr w:type="spellStart"/>
      <w:r w:rsidRPr="008D703E">
        <w:t>i</w:t>
      </w:r>
      <w:proofErr w:type="spellEnd"/>
      <w:r w:rsidRPr="008D703E">
        <w:t xml:space="preserve"> </w:t>
      </w:r>
      <w:proofErr w:type="spellStart"/>
      <w:r w:rsidRPr="008D703E">
        <w:t>përket</w:t>
      </w:r>
      <w:proofErr w:type="spellEnd"/>
      <w:r w:rsidRPr="008D703E">
        <w:t xml:space="preserve"> </w:t>
      </w:r>
      <w:proofErr w:type="spellStart"/>
      <w:r w:rsidRPr="008D703E">
        <w:t>zbatimit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rekomandimeve</w:t>
      </w:r>
      <w:proofErr w:type="spellEnd"/>
      <w:r w:rsidRPr="008D703E">
        <w:t xml:space="preserve">. </w:t>
      </w:r>
      <w:proofErr w:type="spellStart"/>
      <w:r w:rsidRPr="008D703E">
        <w:t>Propozimet</w:t>
      </w:r>
      <w:proofErr w:type="spellEnd"/>
      <w:r w:rsidRPr="008D703E">
        <w:t xml:space="preserve"> </w:t>
      </w:r>
      <w:proofErr w:type="spellStart"/>
      <w:r w:rsidRPr="008D703E">
        <w:t>për</w:t>
      </w:r>
      <w:proofErr w:type="spellEnd"/>
      <w:r w:rsidRPr="008D703E">
        <w:t xml:space="preserve"> </w:t>
      </w:r>
      <w:proofErr w:type="spellStart"/>
      <w:r w:rsidRPr="008D703E">
        <w:t>advokim</w:t>
      </w:r>
      <w:proofErr w:type="spellEnd"/>
      <w:r w:rsidRPr="008D703E">
        <w:t xml:space="preserve"> </w:t>
      </w:r>
      <w:proofErr w:type="spellStart"/>
      <w:r w:rsidRPr="008D703E">
        <w:t>mund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përfshijnë</w:t>
      </w:r>
      <w:proofErr w:type="spellEnd"/>
      <w:r w:rsidRPr="008D703E">
        <w:t xml:space="preserve">, por jo </w:t>
      </w:r>
      <w:proofErr w:type="spellStart"/>
      <w:r w:rsidRPr="008D703E">
        <w:t>domosdoshmërisht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kufizohen</w:t>
      </w:r>
      <w:proofErr w:type="spellEnd"/>
      <w:r w:rsidRPr="008D703E">
        <w:t xml:space="preserve"> </w:t>
      </w:r>
      <w:proofErr w:type="spellStart"/>
      <w:r w:rsidRPr="008D703E">
        <w:t>vetëm</w:t>
      </w:r>
      <w:proofErr w:type="spellEnd"/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: </w:t>
      </w:r>
    </w:p>
    <w:p w14:paraId="33E2D91E" w14:textId="77777777" w:rsidR="005901E8" w:rsidRPr="008D703E" w:rsidRDefault="005901E8" w:rsidP="005901E8">
      <w:pPr>
        <w:pStyle w:val="BodyText"/>
        <w:ind w:left="0" w:right="255"/>
        <w:contextualSpacing/>
      </w:pPr>
    </w:p>
    <w:p w14:paraId="20B015EA" w14:textId="77777777" w:rsidR="005901E8" w:rsidRPr="008D703E" w:rsidRDefault="005901E8" w:rsidP="005901E8">
      <w:pPr>
        <w:pStyle w:val="BodyText"/>
        <w:numPr>
          <w:ilvl w:val="0"/>
          <w:numId w:val="6"/>
        </w:numPr>
        <w:ind w:right="255"/>
        <w:contextualSpacing/>
      </w:pPr>
      <w:proofErr w:type="spellStart"/>
      <w:r w:rsidRPr="008D703E">
        <w:t>Takime</w:t>
      </w:r>
      <w:proofErr w:type="spellEnd"/>
      <w:r w:rsidRPr="008D703E">
        <w:t xml:space="preserve"> me </w:t>
      </w:r>
      <w:proofErr w:type="spellStart"/>
      <w:r w:rsidRPr="008D703E">
        <w:t>zyrtarë</w:t>
      </w:r>
      <w:proofErr w:type="spellEnd"/>
    </w:p>
    <w:p w14:paraId="1E456676" w14:textId="77777777" w:rsidR="005901E8" w:rsidRPr="008D703E" w:rsidRDefault="005901E8" w:rsidP="005901E8">
      <w:pPr>
        <w:pStyle w:val="BodyText"/>
        <w:numPr>
          <w:ilvl w:val="0"/>
          <w:numId w:val="6"/>
        </w:numPr>
        <w:ind w:right="255"/>
        <w:contextualSpacing/>
      </w:pPr>
      <w:proofErr w:type="spellStart"/>
      <w:r w:rsidRPr="008D703E">
        <w:t>Ngritjen</w:t>
      </w:r>
      <w:proofErr w:type="spellEnd"/>
      <w:r w:rsidRPr="008D703E">
        <w:t xml:space="preserve"> e </w:t>
      </w:r>
      <w:proofErr w:type="spellStart"/>
      <w:r w:rsidRPr="008D703E">
        <w:t>ndërgjegjësimit</w:t>
      </w:r>
      <w:proofErr w:type="spellEnd"/>
      <w:r w:rsidRPr="008D703E">
        <w:t xml:space="preserve"> </w:t>
      </w:r>
      <w:proofErr w:type="spellStart"/>
      <w:r w:rsidRPr="008D703E">
        <w:t>për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drejtat</w:t>
      </w:r>
      <w:proofErr w:type="spellEnd"/>
      <w:r w:rsidRPr="008D703E">
        <w:t xml:space="preserve"> e </w:t>
      </w:r>
      <w:proofErr w:type="spellStart"/>
      <w:r w:rsidRPr="008D703E">
        <w:t>njeriut</w:t>
      </w:r>
      <w:proofErr w:type="spellEnd"/>
      <w:r w:rsidRPr="008D703E">
        <w:t xml:space="preserve">, </w:t>
      </w:r>
    </w:p>
    <w:p w14:paraId="67787609" w14:textId="77777777" w:rsidR="005901E8" w:rsidRPr="008D703E" w:rsidRDefault="005901E8" w:rsidP="005901E8">
      <w:pPr>
        <w:pStyle w:val="BodyText"/>
        <w:numPr>
          <w:ilvl w:val="0"/>
          <w:numId w:val="6"/>
        </w:numPr>
        <w:ind w:right="255"/>
        <w:contextualSpacing/>
      </w:pPr>
      <w:proofErr w:type="spellStart"/>
      <w:r w:rsidRPr="008D703E">
        <w:t>Lobimi</w:t>
      </w:r>
      <w:proofErr w:type="spellEnd"/>
      <w:r w:rsidRPr="008D703E">
        <w:t xml:space="preserve"> </w:t>
      </w:r>
      <w:proofErr w:type="spellStart"/>
      <w:r w:rsidRPr="008D703E">
        <w:t>i</w:t>
      </w:r>
      <w:proofErr w:type="spellEnd"/>
      <w:r w:rsidRPr="008D703E">
        <w:t xml:space="preserve"> </w:t>
      </w:r>
      <w:proofErr w:type="spellStart"/>
      <w:r w:rsidRPr="008D703E">
        <w:t>orientuar</w:t>
      </w:r>
      <w:proofErr w:type="spellEnd"/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</w:t>
      </w:r>
      <w:proofErr w:type="spellStart"/>
      <w:r w:rsidRPr="008D703E">
        <w:t>politika</w:t>
      </w:r>
      <w:proofErr w:type="spellEnd"/>
      <w:r w:rsidRPr="008D703E">
        <w:t xml:space="preserve">, </w:t>
      </w:r>
    </w:p>
    <w:p w14:paraId="135527D1" w14:textId="77777777" w:rsidR="005901E8" w:rsidRPr="008D703E" w:rsidRDefault="005901E8" w:rsidP="005901E8">
      <w:pPr>
        <w:pStyle w:val="BodyText"/>
        <w:numPr>
          <w:ilvl w:val="0"/>
          <w:numId w:val="6"/>
        </w:numPr>
        <w:ind w:right="255"/>
        <w:contextualSpacing/>
      </w:pPr>
      <w:proofErr w:type="spellStart"/>
      <w:r w:rsidRPr="008D703E">
        <w:t>Angazhimi</w:t>
      </w:r>
      <w:proofErr w:type="spellEnd"/>
      <w:r w:rsidRPr="008D703E">
        <w:t xml:space="preserve"> </w:t>
      </w:r>
      <w:proofErr w:type="spellStart"/>
      <w:r w:rsidRPr="008D703E">
        <w:t>mediatik</w:t>
      </w:r>
      <w:proofErr w:type="spellEnd"/>
      <w:r w:rsidRPr="008D703E">
        <w:t>,</w:t>
      </w:r>
    </w:p>
    <w:p w14:paraId="44E529A8" w14:textId="77777777" w:rsidR="005901E8" w:rsidRPr="008D703E" w:rsidRDefault="005901E8" w:rsidP="005901E8">
      <w:pPr>
        <w:pStyle w:val="BodyText"/>
        <w:numPr>
          <w:ilvl w:val="0"/>
          <w:numId w:val="6"/>
        </w:numPr>
        <w:ind w:right="255"/>
        <w:contextualSpacing/>
      </w:pPr>
      <w:proofErr w:type="spellStart"/>
      <w:r w:rsidRPr="008D703E">
        <w:t>Advokimi</w:t>
      </w:r>
      <w:proofErr w:type="spellEnd"/>
      <w:r w:rsidRPr="008D703E">
        <w:t xml:space="preserve">, </w:t>
      </w:r>
      <w:proofErr w:type="spellStart"/>
      <w:r w:rsidRPr="008D703E">
        <w:t>dhe</w:t>
      </w:r>
      <w:proofErr w:type="spellEnd"/>
      <w:r w:rsidRPr="008D703E">
        <w:t>/</w:t>
      </w:r>
      <w:proofErr w:type="spellStart"/>
      <w:r w:rsidRPr="008D703E">
        <w:t>ose</w:t>
      </w:r>
      <w:proofErr w:type="spellEnd"/>
    </w:p>
    <w:p w14:paraId="267BFCBB" w14:textId="77777777" w:rsidR="005901E8" w:rsidRPr="008D703E" w:rsidRDefault="005901E8" w:rsidP="005901E8">
      <w:pPr>
        <w:pStyle w:val="BodyText"/>
        <w:numPr>
          <w:ilvl w:val="0"/>
          <w:numId w:val="6"/>
        </w:numPr>
        <w:ind w:right="255"/>
        <w:contextualSpacing/>
      </w:pPr>
      <w:proofErr w:type="spellStart"/>
      <w:r w:rsidRPr="008D703E">
        <w:t>Mobilizimi</w:t>
      </w:r>
      <w:proofErr w:type="spellEnd"/>
      <w:r w:rsidRPr="008D703E">
        <w:t xml:space="preserve"> </w:t>
      </w:r>
      <w:proofErr w:type="spellStart"/>
      <w:r w:rsidRPr="008D703E">
        <w:t>i</w:t>
      </w:r>
      <w:proofErr w:type="spellEnd"/>
      <w:r w:rsidRPr="008D703E">
        <w:t xml:space="preserve"> </w:t>
      </w:r>
      <w:proofErr w:type="spellStart"/>
      <w:r w:rsidRPr="008D703E">
        <w:t>qytetarëve</w:t>
      </w:r>
      <w:proofErr w:type="spellEnd"/>
      <w:r w:rsidRPr="008D703E">
        <w:t xml:space="preserve"> </w:t>
      </w:r>
      <w:proofErr w:type="spellStart"/>
      <w:r w:rsidRPr="008D703E">
        <w:t>për</w:t>
      </w:r>
      <w:proofErr w:type="spellEnd"/>
      <w:r w:rsidRPr="008D703E">
        <w:t xml:space="preserve"> </w:t>
      </w:r>
      <w:proofErr w:type="spellStart"/>
      <w:r w:rsidRPr="008D703E">
        <w:t>t’i</w:t>
      </w:r>
      <w:proofErr w:type="spellEnd"/>
      <w:r w:rsidRPr="008D703E">
        <w:t xml:space="preserve"> </w:t>
      </w:r>
      <w:proofErr w:type="spellStart"/>
      <w:r w:rsidRPr="008D703E">
        <w:t>kërkuar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drejtat</w:t>
      </w:r>
      <w:proofErr w:type="spellEnd"/>
      <w:r w:rsidRPr="008D703E">
        <w:t xml:space="preserve"> e </w:t>
      </w:r>
      <w:proofErr w:type="spellStart"/>
      <w:r w:rsidRPr="008D703E">
        <w:t>tyre</w:t>
      </w:r>
      <w:proofErr w:type="spellEnd"/>
      <w:r w:rsidRPr="008D703E">
        <w:t xml:space="preserve">. </w:t>
      </w:r>
    </w:p>
    <w:p w14:paraId="7D9B5E95" w14:textId="77777777" w:rsidR="005901E8" w:rsidRPr="008D703E" w:rsidRDefault="005901E8" w:rsidP="005901E8">
      <w:pPr>
        <w:pStyle w:val="BodyText"/>
        <w:ind w:left="0" w:right="255"/>
        <w:contextualSpacing/>
      </w:pPr>
    </w:p>
    <w:p w14:paraId="4C88735D" w14:textId="77777777" w:rsidR="005901E8" w:rsidRPr="008D703E" w:rsidRDefault="005901E8" w:rsidP="005901E8">
      <w:pPr>
        <w:pStyle w:val="BodyText"/>
        <w:ind w:left="0" w:right="255"/>
        <w:contextualSpacing/>
      </w:pPr>
      <w:proofErr w:type="spellStart"/>
      <w:r w:rsidRPr="008D703E">
        <w:t>Nismat</w:t>
      </w:r>
      <w:proofErr w:type="spellEnd"/>
      <w:r w:rsidRPr="008D703E">
        <w:t xml:space="preserve"> </w:t>
      </w:r>
      <w:proofErr w:type="spellStart"/>
      <w:r w:rsidRPr="008D703E">
        <w:t>duhet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synojnë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kontribuojnë</w:t>
      </w:r>
      <w:proofErr w:type="spellEnd"/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</w:t>
      </w:r>
      <w:proofErr w:type="spellStart"/>
      <w:r w:rsidRPr="008D703E">
        <w:t>rezultate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prekshme</w:t>
      </w:r>
      <w:proofErr w:type="spellEnd"/>
      <w:r w:rsidRPr="008D703E">
        <w:t xml:space="preserve"> </w:t>
      </w:r>
      <w:proofErr w:type="spellStart"/>
      <w:r w:rsidRPr="008D703E">
        <w:t>dhe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dukshme</w:t>
      </w:r>
      <w:proofErr w:type="spellEnd"/>
      <w:r w:rsidRPr="008D703E">
        <w:t xml:space="preserve">, </w:t>
      </w:r>
      <w:proofErr w:type="spellStart"/>
      <w:r w:rsidRPr="008D703E">
        <w:t>siç</w:t>
      </w:r>
      <w:proofErr w:type="spellEnd"/>
      <w:r w:rsidRPr="008D703E">
        <w:t xml:space="preserve"> </w:t>
      </w:r>
      <w:proofErr w:type="spellStart"/>
      <w:r w:rsidRPr="008D703E">
        <w:t>janë</w:t>
      </w:r>
      <w:proofErr w:type="spellEnd"/>
      <w:r w:rsidRPr="008D703E">
        <w:t xml:space="preserve">: </w:t>
      </w:r>
      <w:proofErr w:type="spellStart"/>
      <w:r w:rsidRPr="008D703E">
        <w:t>legjislacioni</w:t>
      </w:r>
      <w:proofErr w:type="spellEnd"/>
      <w:r w:rsidRPr="008D703E">
        <w:t xml:space="preserve"> </w:t>
      </w:r>
      <w:proofErr w:type="spellStart"/>
      <w:r w:rsidRPr="008D703E">
        <w:t>i</w:t>
      </w:r>
      <w:proofErr w:type="spellEnd"/>
      <w:r w:rsidRPr="008D703E">
        <w:t xml:space="preserve"> </w:t>
      </w:r>
      <w:proofErr w:type="spellStart"/>
      <w:r w:rsidRPr="008D703E">
        <w:t>ri</w:t>
      </w:r>
      <w:proofErr w:type="spellEnd"/>
      <w:r w:rsidRPr="008D703E">
        <w:t xml:space="preserve">, </w:t>
      </w:r>
      <w:proofErr w:type="spellStart"/>
      <w:r w:rsidRPr="008D703E">
        <w:t>politikat</w:t>
      </w:r>
      <w:proofErr w:type="spellEnd"/>
      <w:r w:rsidRPr="008D703E">
        <w:t xml:space="preserve"> e </w:t>
      </w:r>
      <w:proofErr w:type="spellStart"/>
      <w:r w:rsidRPr="008D703E">
        <w:t>reja</w:t>
      </w:r>
      <w:proofErr w:type="spellEnd"/>
      <w:r w:rsidRPr="008D703E">
        <w:t xml:space="preserve">, </w:t>
      </w:r>
      <w:proofErr w:type="spellStart"/>
      <w:r w:rsidRPr="008D703E">
        <w:t>shërbimet</w:t>
      </w:r>
      <w:proofErr w:type="spellEnd"/>
      <w:r w:rsidRPr="008D703E">
        <w:t xml:space="preserve"> e </w:t>
      </w:r>
      <w:proofErr w:type="spellStart"/>
      <w:r w:rsidRPr="008D703E">
        <w:t>reja</w:t>
      </w:r>
      <w:proofErr w:type="spellEnd"/>
      <w:r w:rsidRPr="008D703E">
        <w:t xml:space="preserve">, </w:t>
      </w:r>
      <w:proofErr w:type="spellStart"/>
      <w:r w:rsidRPr="008D703E">
        <w:t>ri-balancimi</w:t>
      </w:r>
      <w:proofErr w:type="spellEnd"/>
      <w:r w:rsidRPr="008D703E">
        <w:t xml:space="preserve"> </w:t>
      </w:r>
      <w:proofErr w:type="spellStart"/>
      <w:r w:rsidRPr="008D703E">
        <w:t>ose</w:t>
      </w:r>
      <w:proofErr w:type="spellEnd"/>
      <w:r w:rsidRPr="008D703E">
        <w:t xml:space="preserve"> </w:t>
      </w:r>
      <w:proofErr w:type="spellStart"/>
      <w:r w:rsidRPr="008D703E">
        <w:t>rialokimi</w:t>
      </w:r>
      <w:proofErr w:type="spellEnd"/>
      <w:r w:rsidRPr="008D703E">
        <w:t xml:space="preserve"> </w:t>
      </w:r>
      <w:proofErr w:type="spellStart"/>
      <w:r w:rsidRPr="008D703E">
        <w:t>i</w:t>
      </w:r>
      <w:proofErr w:type="spellEnd"/>
      <w:r w:rsidRPr="008D703E">
        <w:t xml:space="preserve"> </w:t>
      </w:r>
      <w:proofErr w:type="spellStart"/>
      <w:r w:rsidRPr="008D703E">
        <w:t>buxhetit</w:t>
      </w:r>
      <w:proofErr w:type="spellEnd"/>
      <w:r w:rsidRPr="008D703E">
        <w:t xml:space="preserve"> </w:t>
      </w:r>
      <w:proofErr w:type="spellStart"/>
      <w:r w:rsidRPr="008D703E">
        <w:t>dhe</w:t>
      </w:r>
      <w:proofErr w:type="spellEnd"/>
      <w:r w:rsidRPr="008D703E">
        <w:t xml:space="preserve"> </w:t>
      </w:r>
      <w:proofErr w:type="spellStart"/>
      <w:r w:rsidRPr="008D703E">
        <w:t>vlerësimi</w:t>
      </w:r>
      <w:proofErr w:type="spellEnd"/>
      <w:r w:rsidRPr="008D703E">
        <w:t xml:space="preserve"> </w:t>
      </w:r>
      <w:proofErr w:type="spellStart"/>
      <w:r w:rsidRPr="008D703E">
        <w:t>i</w:t>
      </w:r>
      <w:proofErr w:type="spellEnd"/>
      <w:r w:rsidRPr="008D703E">
        <w:t xml:space="preserve"> </w:t>
      </w:r>
      <w:proofErr w:type="spellStart"/>
      <w:r w:rsidRPr="008D703E">
        <w:t>politikave</w:t>
      </w:r>
      <w:proofErr w:type="spellEnd"/>
      <w:r w:rsidRPr="008D703E">
        <w:t xml:space="preserve"> </w:t>
      </w:r>
      <w:proofErr w:type="spellStart"/>
      <w:r w:rsidRPr="008D703E">
        <w:t>tatimore</w:t>
      </w:r>
      <w:proofErr w:type="spellEnd"/>
      <w:r w:rsidRPr="008D703E">
        <w:t xml:space="preserve">. Ju </w:t>
      </w:r>
      <w:proofErr w:type="spellStart"/>
      <w:r w:rsidRPr="008D703E">
        <w:t>lutemi</w:t>
      </w:r>
      <w:proofErr w:type="spellEnd"/>
      <w:r w:rsidRPr="008D703E">
        <w:t xml:space="preserve">, </w:t>
      </w:r>
      <w:proofErr w:type="spellStart"/>
      <w:r w:rsidRPr="008D703E">
        <w:t>mbani</w:t>
      </w:r>
      <w:proofErr w:type="spellEnd"/>
      <w:r w:rsidRPr="008D703E">
        <w:t xml:space="preserve"> </w:t>
      </w:r>
      <w:proofErr w:type="spellStart"/>
      <w:r w:rsidRPr="008D703E">
        <w:t>parasysh</w:t>
      </w:r>
      <w:proofErr w:type="spellEnd"/>
      <w:r w:rsidRPr="008D703E">
        <w:t xml:space="preserve"> </w:t>
      </w:r>
      <w:proofErr w:type="spellStart"/>
      <w:r w:rsidRPr="008D703E">
        <w:t>faktin</w:t>
      </w:r>
      <w:proofErr w:type="spellEnd"/>
      <w:r w:rsidRPr="008D703E">
        <w:t xml:space="preserve"> </w:t>
      </w:r>
      <w:proofErr w:type="spellStart"/>
      <w:r w:rsidRPr="008D703E">
        <w:t>që</w:t>
      </w:r>
      <w:proofErr w:type="spellEnd"/>
      <w:r w:rsidRPr="008D703E">
        <w:t xml:space="preserve"> </w:t>
      </w:r>
      <w:proofErr w:type="spellStart"/>
      <w:r w:rsidRPr="008D703E">
        <w:t>vetëm</w:t>
      </w:r>
      <w:proofErr w:type="spellEnd"/>
      <w:r w:rsidRPr="008D703E">
        <w:t xml:space="preserve"> </w:t>
      </w:r>
      <w:proofErr w:type="spellStart"/>
      <w:r w:rsidRPr="008D703E">
        <w:t>aktivitetet</w:t>
      </w:r>
      <w:proofErr w:type="spellEnd"/>
      <w:r w:rsidRPr="008D703E">
        <w:t xml:space="preserve"> </w:t>
      </w:r>
      <w:proofErr w:type="spellStart"/>
      <w:r w:rsidRPr="008D703E">
        <w:t>nuk</w:t>
      </w:r>
      <w:proofErr w:type="spellEnd"/>
      <w:r w:rsidRPr="008D703E">
        <w:t xml:space="preserve"> do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konsiderohen</w:t>
      </w:r>
      <w:proofErr w:type="spellEnd"/>
      <w:r w:rsidRPr="008D703E">
        <w:t xml:space="preserve"> </w:t>
      </w:r>
      <w:proofErr w:type="spellStart"/>
      <w:r w:rsidRPr="008D703E">
        <w:t>si</w:t>
      </w:r>
      <w:proofErr w:type="spellEnd"/>
      <w:r w:rsidRPr="008D703E">
        <w:t xml:space="preserve"> </w:t>
      </w:r>
      <w:proofErr w:type="spellStart"/>
      <w:r w:rsidRPr="008D703E">
        <w:t>rezultate</w:t>
      </w:r>
      <w:proofErr w:type="spellEnd"/>
      <w:r w:rsidRPr="008D703E">
        <w:t>.</w:t>
      </w:r>
    </w:p>
    <w:p w14:paraId="29BE8CBB" w14:textId="77777777" w:rsidR="005901E8" w:rsidRPr="008D703E" w:rsidRDefault="005901E8" w:rsidP="005901E8">
      <w:pPr>
        <w:pStyle w:val="BodyText"/>
        <w:ind w:left="0" w:right="255"/>
        <w:contextualSpacing/>
      </w:pPr>
    </w:p>
    <w:p w14:paraId="0E29A286" w14:textId="77777777" w:rsidR="005901E8" w:rsidRPr="008D703E" w:rsidRDefault="005901E8" w:rsidP="005901E8">
      <w:pPr>
        <w:contextualSpacing/>
        <w:rPr>
          <w:bCs/>
        </w:rPr>
      </w:pPr>
    </w:p>
    <w:p w14:paraId="6E4CB82F" w14:textId="77777777" w:rsidR="005901E8" w:rsidRPr="008D703E" w:rsidRDefault="005901E8" w:rsidP="005901E8">
      <w:pPr>
        <w:pStyle w:val="Heading1"/>
        <w:contextualSpacing/>
      </w:pPr>
      <w:r w:rsidRPr="008D703E">
        <w:t>DHËNIA E GRANTEVE</w:t>
      </w:r>
    </w:p>
    <w:p w14:paraId="1042C42F" w14:textId="77777777" w:rsidR="005901E8" w:rsidRPr="008D703E" w:rsidRDefault="005901E8" w:rsidP="005901E8">
      <w:pPr>
        <w:pStyle w:val="BodyText"/>
        <w:ind w:left="0"/>
        <w:contextualSpacing/>
        <w:jc w:val="left"/>
        <w:rPr>
          <w:b/>
        </w:rPr>
      </w:pPr>
    </w:p>
    <w:p w14:paraId="6C6D0222" w14:textId="77777777" w:rsidR="005901E8" w:rsidRPr="008D703E" w:rsidRDefault="005901E8" w:rsidP="005901E8">
      <w:pPr>
        <w:pStyle w:val="BodyText"/>
        <w:ind w:left="100"/>
        <w:contextualSpacing/>
      </w:pPr>
      <w:r w:rsidRPr="008D703E">
        <w:lastRenderedPageBreak/>
        <w:t>OSHC-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pjesëmarrëse</w:t>
      </w:r>
      <w:proofErr w:type="spellEnd"/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</w:t>
      </w:r>
      <w:proofErr w:type="spellStart"/>
      <w:r w:rsidRPr="008D703E">
        <w:t>trajnim</w:t>
      </w:r>
      <w:proofErr w:type="spellEnd"/>
      <w:r w:rsidRPr="008D703E">
        <w:t xml:space="preserve"> do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ftohen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aplikojnë</w:t>
      </w:r>
      <w:proofErr w:type="spellEnd"/>
      <w:r w:rsidRPr="008D703E">
        <w:t xml:space="preserve"> </w:t>
      </w:r>
      <w:proofErr w:type="spellStart"/>
      <w:r w:rsidRPr="008D703E">
        <w:t>për</w:t>
      </w:r>
      <w:proofErr w:type="spellEnd"/>
      <w:r w:rsidRPr="008D703E">
        <w:t xml:space="preserve"> </w:t>
      </w:r>
      <w:proofErr w:type="spellStart"/>
      <w:r w:rsidRPr="008D703E">
        <w:t>grante</w:t>
      </w:r>
      <w:proofErr w:type="spellEnd"/>
      <w:r w:rsidRPr="008D703E">
        <w:t xml:space="preserve"> duke </w:t>
      </w:r>
      <w:proofErr w:type="spellStart"/>
      <w:r w:rsidRPr="008D703E">
        <w:t>përdorur</w:t>
      </w:r>
      <w:proofErr w:type="spellEnd"/>
      <w:r w:rsidRPr="008D703E">
        <w:t xml:space="preserve"> </w:t>
      </w:r>
      <w:proofErr w:type="spellStart"/>
      <w:r w:rsidRPr="008D703E">
        <w:t>formularin</w:t>
      </w:r>
      <w:proofErr w:type="spellEnd"/>
      <w:r w:rsidRPr="008D703E">
        <w:t xml:space="preserve"> e </w:t>
      </w:r>
      <w:proofErr w:type="spellStart"/>
      <w:r w:rsidRPr="008D703E">
        <w:t>aplikimit</w:t>
      </w:r>
      <w:proofErr w:type="spellEnd"/>
      <w:r w:rsidRPr="008D703E">
        <w:t xml:space="preserve"> </w:t>
      </w:r>
      <w:proofErr w:type="spellStart"/>
      <w:r w:rsidRPr="008D703E">
        <w:t>në</w:t>
      </w:r>
      <w:proofErr w:type="spellEnd"/>
      <w:r w:rsidRPr="008D703E">
        <w:t xml:space="preserve"> </w:t>
      </w:r>
      <w:proofErr w:type="spellStart"/>
      <w:r w:rsidRPr="008D703E">
        <w:t>Shtojcën</w:t>
      </w:r>
      <w:proofErr w:type="spellEnd"/>
      <w:r w:rsidRPr="008D703E">
        <w:t xml:space="preserve"> 2, </w:t>
      </w:r>
      <w:proofErr w:type="spellStart"/>
      <w:r w:rsidRPr="008D703E">
        <w:t>që</w:t>
      </w:r>
      <w:proofErr w:type="spellEnd"/>
      <w:r w:rsidRPr="008D703E">
        <w:t xml:space="preserve"> do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financohen</w:t>
      </w:r>
      <w:proofErr w:type="spellEnd"/>
      <w:r w:rsidRPr="008D703E">
        <w:t xml:space="preserve"> </w:t>
      </w:r>
      <w:proofErr w:type="spellStart"/>
      <w:r w:rsidRPr="008D703E">
        <w:t>nga</w:t>
      </w:r>
      <w:proofErr w:type="spellEnd"/>
      <w:r w:rsidRPr="008D703E">
        <w:t xml:space="preserve"> </w:t>
      </w:r>
      <w:proofErr w:type="spellStart"/>
      <w:r w:rsidRPr="008D703E">
        <w:t>Agjencia</w:t>
      </w:r>
      <w:proofErr w:type="spellEnd"/>
      <w:r w:rsidRPr="008D703E">
        <w:t xml:space="preserve"> </w:t>
      </w:r>
      <w:proofErr w:type="spellStart"/>
      <w:r w:rsidRPr="008D703E">
        <w:t>Austriake</w:t>
      </w:r>
      <w:proofErr w:type="spellEnd"/>
      <w:r w:rsidRPr="008D703E">
        <w:t xml:space="preserve"> </w:t>
      </w:r>
      <w:proofErr w:type="spellStart"/>
      <w:r w:rsidRPr="008D703E">
        <w:t>për</w:t>
      </w:r>
      <w:proofErr w:type="spellEnd"/>
      <w:r w:rsidRPr="008D703E">
        <w:t xml:space="preserve"> </w:t>
      </w:r>
      <w:proofErr w:type="spellStart"/>
      <w:r w:rsidRPr="008D703E">
        <w:t>Zhvillim</w:t>
      </w:r>
      <w:proofErr w:type="spellEnd"/>
      <w:r w:rsidRPr="008D703E">
        <w:t xml:space="preserve"> (ADA) </w:t>
      </w:r>
      <w:proofErr w:type="spellStart"/>
      <w:r w:rsidRPr="008D703E">
        <w:t>përmes</w:t>
      </w:r>
      <w:proofErr w:type="spellEnd"/>
      <w:r w:rsidRPr="008D703E">
        <w:t xml:space="preserve"> </w:t>
      </w:r>
      <w:proofErr w:type="spellStart"/>
      <w:r w:rsidRPr="008D703E">
        <w:t>RrMBGj-së</w:t>
      </w:r>
      <w:proofErr w:type="spellEnd"/>
      <w:r w:rsidRPr="008D703E">
        <w:t xml:space="preserve">. </w:t>
      </w:r>
      <w:proofErr w:type="spellStart"/>
      <w:r w:rsidRPr="008D703E">
        <w:t>Në</w:t>
      </w:r>
      <w:proofErr w:type="spellEnd"/>
      <w:r w:rsidRPr="008D703E">
        <w:t xml:space="preserve"> </w:t>
      </w:r>
      <w:proofErr w:type="spellStart"/>
      <w:r w:rsidRPr="008D703E">
        <w:t>secilin</w:t>
      </w:r>
      <w:proofErr w:type="spellEnd"/>
      <w:r w:rsidRPr="008D703E">
        <w:t xml:space="preserve"> </w:t>
      </w:r>
      <w:proofErr w:type="spellStart"/>
      <w:r w:rsidRPr="008D703E">
        <w:t>nga</w:t>
      </w:r>
      <w:proofErr w:type="spellEnd"/>
      <w:r w:rsidRPr="008D703E">
        <w:t xml:space="preserve"> </w:t>
      </w:r>
      <w:proofErr w:type="spellStart"/>
      <w:r w:rsidRPr="008D703E">
        <w:t>vendet</w:t>
      </w:r>
      <w:proofErr w:type="spellEnd"/>
      <w:r w:rsidRPr="008D703E">
        <w:t xml:space="preserve"> e </w:t>
      </w:r>
      <w:proofErr w:type="spellStart"/>
      <w:r w:rsidRPr="008D703E">
        <w:t>mëposhtme</w:t>
      </w:r>
      <w:proofErr w:type="spellEnd"/>
      <w:r w:rsidRPr="008D703E">
        <w:t xml:space="preserve">, </w:t>
      </w:r>
      <w:proofErr w:type="spellStart"/>
      <w:r w:rsidRPr="008D703E">
        <w:t>RrMBGj</w:t>
      </w:r>
      <w:proofErr w:type="spellEnd"/>
      <w:r w:rsidRPr="008D703E">
        <w:t xml:space="preserve"> do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ndajë</w:t>
      </w:r>
      <w:proofErr w:type="spellEnd"/>
      <w:r w:rsidRPr="008D703E">
        <w:t xml:space="preserve"> 24,000 EUR: </w:t>
      </w:r>
      <w:proofErr w:type="spellStart"/>
      <w:r w:rsidRPr="008D703E">
        <w:t>Shqipëri</w:t>
      </w:r>
      <w:proofErr w:type="spellEnd"/>
      <w:r w:rsidRPr="008D703E">
        <w:t xml:space="preserve">, </w:t>
      </w:r>
      <w:proofErr w:type="spellStart"/>
      <w:r w:rsidRPr="008D703E">
        <w:t>Bosnje</w:t>
      </w:r>
      <w:proofErr w:type="spellEnd"/>
      <w:r w:rsidRPr="008D703E">
        <w:t xml:space="preserve"> </w:t>
      </w:r>
      <w:proofErr w:type="spellStart"/>
      <w:r w:rsidRPr="008D703E">
        <w:t>dhe</w:t>
      </w:r>
      <w:proofErr w:type="spellEnd"/>
      <w:r w:rsidRPr="008D703E">
        <w:t xml:space="preserve"> </w:t>
      </w:r>
      <w:proofErr w:type="spellStart"/>
      <w:r w:rsidRPr="008D703E">
        <w:t>Hercegovinë</w:t>
      </w:r>
      <w:proofErr w:type="spellEnd"/>
      <w:r w:rsidRPr="008D703E">
        <w:t xml:space="preserve">, </w:t>
      </w:r>
      <w:proofErr w:type="spellStart"/>
      <w:r w:rsidRPr="008D703E">
        <w:t>Kosovë</w:t>
      </w:r>
      <w:proofErr w:type="spellEnd"/>
      <w:r w:rsidRPr="008D703E">
        <w:t xml:space="preserve">, </w:t>
      </w:r>
      <w:proofErr w:type="spellStart"/>
      <w:r w:rsidRPr="008D703E">
        <w:t>Maqedoni</w:t>
      </w:r>
      <w:proofErr w:type="spellEnd"/>
      <w:r w:rsidRPr="008D703E">
        <w:t xml:space="preserve"> e </w:t>
      </w:r>
      <w:proofErr w:type="spellStart"/>
      <w:r w:rsidRPr="008D703E">
        <w:t>Veriut</w:t>
      </w:r>
      <w:proofErr w:type="spellEnd"/>
      <w:r w:rsidRPr="008D703E">
        <w:t xml:space="preserve">, Mal </w:t>
      </w:r>
      <w:proofErr w:type="spellStart"/>
      <w:r w:rsidRPr="008D703E">
        <w:t>i</w:t>
      </w:r>
      <w:proofErr w:type="spellEnd"/>
      <w:r w:rsidRPr="008D703E">
        <w:t xml:space="preserve"> Zi </w:t>
      </w:r>
      <w:proofErr w:type="spellStart"/>
      <w:r w:rsidRPr="008D703E">
        <w:t>dhe</w:t>
      </w:r>
      <w:proofErr w:type="spellEnd"/>
      <w:r w:rsidRPr="008D703E">
        <w:t xml:space="preserve"> </w:t>
      </w:r>
      <w:proofErr w:type="spellStart"/>
      <w:r w:rsidRPr="008D703E">
        <w:t>Serbi</w:t>
      </w:r>
      <w:proofErr w:type="spellEnd"/>
      <w:r w:rsidRPr="008D703E">
        <w:t xml:space="preserve">. </w:t>
      </w:r>
      <w:proofErr w:type="spellStart"/>
      <w:r w:rsidRPr="008D703E">
        <w:t>Shuma</w:t>
      </w:r>
      <w:proofErr w:type="spellEnd"/>
      <w:r w:rsidRPr="008D703E">
        <w:t xml:space="preserve"> </w:t>
      </w:r>
      <w:proofErr w:type="spellStart"/>
      <w:r w:rsidRPr="008D703E">
        <w:t>maksimale</w:t>
      </w:r>
      <w:proofErr w:type="spellEnd"/>
      <w:r w:rsidRPr="008D703E">
        <w:t xml:space="preserve"> e </w:t>
      </w:r>
      <w:proofErr w:type="spellStart"/>
      <w:r w:rsidRPr="008D703E">
        <w:t>granteve</w:t>
      </w:r>
      <w:proofErr w:type="spellEnd"/>
      <w:r w:rsidRPr="008D703E">
        <w:t xml:space="preserve"> </w:t>
      </w:r>
      <w:proofErr w:type="spellStart"/>
      <w:r w:rsidRPr="008D703E">
        <w:t>është</w:t>
      </w:r>
      <w:proofErr w:type="spellEnd"/>
      <w:r w:rsidRPr="008D703E">
        <w:t xml:space="preserve"> 4,000 EUR. </w:t>
      </w:r>
      <w:proofErr w:type="spellStart"/>
      <w:r w:rsidRPr="008D703E">
        <w:rPr>
          <w:u w:val="single"/>
        </w:rPr>
        <w:t>Projektet</w:t>
      </w:r>
      <w:proofErr w:type="spellEnd"/>
      <w:r w:rsidRPr="008D703E">
        <w:rPr>
          <w:u w:val="single"/>
        </w:rPr>
        <w:t xml:space="preserve"> </w:t>
      </w:r>
      <w:proofErr w:type="spellStart"/>
      <w:r w:rsidRPr="008D703E">
        <w:rPr>
          <w:u w:val="single"/>
        </w:rPr>
        <w:t>duhet</w:t>
      </w:r>
      <w:proofErr w:type="spellEnd"/>
      <w:r w:rsidRPr="008D703E">
        <w:rPr>
          <w:u w:val="single"/>
        </w:rPr>
        <w:t xml:space="preserve"> </w:t>
      </w:r>
      <w:proofErr w:type="spellStart"/>
      <w:r w:rsidRPr="008D703E">
        <w:rPr>
          <w:u w:val="single"/>
        </w:rPr>
        <w:t>të</w:t>
      </w:r>
      <w:proofErr w:type="spellEnd"/>
      <w:r w:rsidRPr="008D703E">
        <w:rPr>
          <w:u w:val="single"/>
        </w:rPr>
        <w:t xml:space="preserve"> </w:t>
      </w:r>
      <w:proofErr w:type="spellStart"/>
      <w:r w:rsidRPr="008D703E">
        <w:rPr>
          <w:u w:val="single"/>
        </w:rPr>
        <w:t>përfundohen</w:t>
      </w:r>
      <w:proofErr w:type="spellEnd"/>
      <w:r w:rsidRPr="008D703E">
        <w:rPr>
          <w:u w:val="single"/>
        </w:rPr>
        <w:t xml:space="preserve"> </w:t>
      </w:r>
      <w:proofErr w:type="spellStart"/>
      <w:r w:rsidRPr="008D703E">
        <w:rPr>
          <w:u w:val="single"/>
        </w:rPr>
        <w:t>brenda</w:t>
      </w:r>
      <w:proofErr w:type="spellEnd"/>
      <w:r w:rsidRPr="008D703E">
        <w:rPr>
          <w:u w:val="single"/>
        </w:rPr>
        <w:t xml:space="preserve"> </w:t>
      </w:r>
      <w:proofErr w:type="spellStart"/>
      <w:r w:rsidRPr="008D703E">
        <w:rPr>
          <w:u w:val="single"/>
        </w:rPr>
        <w:t>një</w:t>
      </w:r>
      <w:proofErr w:type="spellEnd"/>
      <w:r w:rsidRPr="008D703E">
        <w:rPr>
          <w:u w:val="single"/>
        </w:rPr>
        <w:t xml:space="preserve"> </w:t>
      </w:r>
      <w:proofErr w:type="spellStart"/>
      <w:r w:rsidRPr="008D703E">
        <w:rPr>
          <w:u w:val="single"/>
        </w:rPr>
        <w:t>periudhë</w:t>
      </w:r>
      <w:proofErr w:type="spellEnd"/>
      <w:r w:rsidRPr="008D703E">
        <w:rPr>
          <w:u w:val="single"/>
        </w:rPr>
        <w:t xml:space="preserve"> </w:t>
      </w:r>
      <w:proofErr w:type="spellStart"/>
      <w:r w:rsidRPr="008D703E">
        <w:rPr>
          <w:u w:val="single"/>
        </w:rPr>
        <w:t>deri</w:t>
      </w:r>
      <w:proofErr w:type="spellEnd"/>
      <w:r w:rsidRPr="008D703E">
        <w:rPr>
          <w:u w:val="single"/>
        </w:rPr>
        <w:t xml:space="preserve"> </w:t>
      </w:r>
      <w:proofErr w:type="spellStart"/>
      <w:r w:rsidRPr="008D703E">
        <w:rPr>
          <w:u w:val="single"/>
        </w:rPr>
        <w:t>në</w:t>
      </w:r>
      <w:proofErr w:type="spellEnd"/>
      <w:r w:rsidRPr="008D703E">
        <w:rPr>
          <w:u w:val="single"/>
        </w:rPr>
        <w:t xml:space="preserve"> 18 </w:t>
      </w:r>
      <w:proofErr w:type="spellStart"/>
      <w:r w:rsidRPr="008D703E">
        <w:rPr>
          <w:u w:val="single"/>
        </w:rPr>
        <w:t>muaj</w:t>
      </w:r>
      <w:proofErr w:type="spellEnd"/>
      <w:r w:rsidRPr="008D703E">
        <w:t xml:space="preserve">, duke </w:t>
      </w:r>
      <w:proofErr w:type="spellStart"/>
      <w:r w:rsidRPr="008D703E">
        <w:t>filluar</w:t>
      </w:r>
      <w:proofErr w:type="spellEnd"/>
      <w:r w:rsidRPr="008D703E">
        <w:t xml:space="preserve"> </w:t>
      </w:r>
      <w:proofErr w:type="spellStart"/>
      <w:r w:rsidRPr="008D703E">
        <w:t>nga</w:t>
      </w:r>
      <w:proofErr w:type="spellEnd"/>
      <w:r w:rsidRPr="008D703E">
        <w:t xml:space="preserve"> </w:t>
      </w:r>
      <w:proofErr w:type="spellStart"/>
      <w:r w:rsidRPr="008D703E">
        <w:t>momenti</w:t>
      </w:r>
      <w:proofErr w:type="spellEnd"/>
      <w:r w:rsidRPr="008D703E">
        <w:t xml:space="preserve"> </w:t>
      </w:r>
      <w:proofErr w:type="spellStart"/>
      <w:r w:rsidRPr="008D703E">
        <w:t>i</w:t>
      </w:r>
      <w:proofErr w:type="spellEnd"/>
      <w:r w:rsidRPr="008D703E">
        <w:t xml:space="preserve"> </w:t>
      </w:r>
      <w:proofErr w:type="spellStart"/>
      <w:r w:rsidRPr="008D703E">
        <w:t>nënshkrimit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kontratës</w:t>
      </w:r>
      <w:proofErr w:type="spellEnd"/>
      <w:r w:rsidRPr="008D703E">
        <w:t xml:space="preserve">. </w:t>
      </w:r>
      <w:proofErr w:type="spellStart"/>
      <w:r w:rsidRPr="008D703E">
        <w:t>RrMBGj</w:t>
      </w:r>
      <w:proofErr w:type="spellEnd"/>
      <w:r w:rsidRPr="008D703E">
        <w:t xml:space="preserve"> </w:t>
      </w:r>
      <w:proofErr w:type="spellStart"/>
      <w:r w:rsidRPr="008D703E">
        <w:t>ruan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drejtën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financojë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gjithë</w:t>
      </w:r>
      <w:proofErr w:type="spellEnd"/>
      <w:r w:rsidRPr="008D703E">
        <w:t xml:space="preserve"> </w:t>
      </w:r>
      <w:proofErr w:type="spellStart"/>
      <w:r w:rsidRPr="008D703E">
        <w:t>ose</w:t>
      </w:r>
      <w:proofErr w:type="spellEnd"/>
      <w:r w:rsidRPr="008D703E">
        <w:t xml:space="preserve"> </w:t>
      </w:r>
      <w:proofErr w:type="spellStart"/>
      <w:r w:rsidRPr="008D703E">
        <w:t>asnjë</w:t>
      </w:r>
      <w:proofErr w:type="spellEnd"/>
      <w:r w:rsidRPr="008D703E">
        <w:t xml:space="preserve"> </w:t>
      </w:r>
      <w:proofErr w:type="spellStart"/>
      <w:r w:rsidRPr="008D703E">
        <w:t>prej</w:t>
      </w:r>
      <w:proofErr w:type="spellEnd"/>
      <w:r w:rsidRPr="008D703E">
        <w:t xml:space="preserve"> </w:t>
      </w:r>
      <w:proofErr w:type="spellStart"/>
      <w:r w:rsidRPr="008D703E">
        <w:t>aplikacioneve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dorëzuara</w:t>
      </w:r>
      <w:proofErr w:type="spellEnd"/>
      <w:r w:rsidRPr="008D703E">
        <w:t xml:space="preserve">. </w:t>
      </w:r>
      <w:proofErr w:type="spellStart"/>
      <w:r w:rsidRPr="008D703E">
        <w:t>Vendimet</w:t>
      </w:r>
      <w:proofErr w:type="spellEnd"/>
      <w:r w:rsidRPr="008D703E">
        <w:t xml:space="preserve"> </w:t>
      </w:r>
      <w:proofErr w:type="spellStart"/>
      <w:r w:rsidRPr="008D703E">
        <w:t>për</w:t>
      </w:r>
      <w:proofErr w:type="spellEnd"/>
      <w:r w:rsidRPr="008D703E">
        <w:t xml:space="preserve"> </w:t>
      </w:r>
      <w:proofErr w:type="spellStart"/>
      <w:r w:rsidRPr="008D703E">
        <w:t>financim</w:t>
      </w:r>
      <w:proofErr w:type="spellEnd"/>
      <w:r w:rsidRPr="008D703E">
        <w:t xml:space="preserve"> do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bëhen</w:t>
      </w:r>
      <w:proofErr w:type="spellEnd"/>
      <w:r w:rsidRPr="008D703E">
        <w:t xml:space="preserve"> </w:t>
      </w:r>
      <w:proofErr w:type="spellStart"/>
      <w:r w:rsidRPr="008D703E">
        <w:t>nga</w:t>
      </w:r>
      <w:proofErr w:type="spellEnd"/>
      <w:r w:rsidRPr="008D703E">
        <w:t xml:space="preserve"> </w:t>
      </w:r>
      <w:proofErr w:type="spellStart"/>
      <w:r w:rsidRPr="008D703E">
        <w:t>Komiteti</w:t>
      </w:r>
      <w:proofErr w:type="spellEnd"/>
      <w:r w:rsidRPr="008D703E">
        <w:t xml:space="preserve"> </w:t>
      </w:r>
      <w:proofErr w:type="spellStart"/>
      <w:r w:rsidRPr="008D703E">
        <w:t>për</w:t>
      </w:r>
      <w:proofErr w:type="spellEnd"/>
      <w:r w:rsidRPr="008D703E">
        <w:t xml:space="preserve"> </w:t>
      </w:r>
      <w:proofErr w:type="spellStart"/>
      <w:r w:rsidRPr="008D703E">
        <w:t>Shqyrtim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Granteve</w:t>
      </w:r>
      <w:proofErr w:type="spellEnd"/>
      <w:r w:rsidRPr="008D703E">
        <w:t xml:space="preserve"> </w:t>
      </w:r>
      <w:proofErr w:type="spellStart"/>
      <w:r w:rsidRPr="008D703E">
        <w:t>i</w:t>
      </w:r>
      <w:proofErr w:type="spellEnd"/>
      <w:r w:rsidRPr="008D703E">
        <w:t xml:space="preserve"> </w:t>
      </w:r>
      <w:proofErr w:type="spellStart"/>
      <w:r w:rsidRPr="008D703E">
        <w:t>RrMBGj-së</w:t>
      </w:r>
      <w:proofErr w:type="spellEnd"/>
      <w:r w:rsidRPr="008D703E">
        <w:t xml:space="preserve">, </w:t>
      </w:r>
      <w:proofErr w:type="spellStart"/>
      <w:r w:rsidRPr="008D703E">
        <w:t>i</w:t>
      </w:r>
      <w:proofErr w:type="spellEnd"/>
      <w:r w:rsidRPr="008D703E">
        <w:t xml:space="preserve"> </w:t>
      </w:r>
      <w:proofErr w:type="spellStart"/>
      <w:r w:rsidRPr="008D703E">
        <w:t>përbërë</w:t>
      </w:r>
      <w:proofErr w:type="spellEnd"/>
      <w:r w:rsidRPr="008D703E">
        <w:t xml:space="preserve"> </w:t>
      </w:r>
      <w:proofErr w:type="spellStart"/>
      <w:r w:rsidRPr="008D703E">
        <w:t>nga</w:t>
      </w:r>
      <w:proofErr w:type="spellEnd"/>
      <w:r w:rsidRPr="008D703E">
        <w:t xml:space="preserve"> </w:t>
      </w:r>
      <w:proofErr w:type="spellStart"/>
      <w:r w:rsidRPr="008D703E">
        <w:t>përfaqësues</w:t>
      </w:r>
      <w:proofErr w:type="spellEnd"/>
      <w:r w:rsidRPr="008D703E">
        <w:t xml:space="preserve"> </w:t>
      </w:r>
      <w:proofErr w:type="spellStart"/>
      <w:r w:rsidRPr="008D703E">
        <w:t>nga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gjitha</w:t>
      </w:r>
      <w:proofErr w:type="spellEnd"/>
      <w:r w:rsidRPr="008D703E">
        <w:t xml:space="preserve"> </w:t>
      </w:r>
      <w:proofErr w:type="spellStart"/>
      <w:r w:rsidRPr="008D703E">
        <w:t>vendet</w:t>
      </w:r>
      <w:proofErr w:type="spellEnd"/>
      <w:r w:rsidRPr="008D703E">
        <w:t xml:space="preserve"> </w:t>
      </w:r>
      <w:proofErr w:type="spellStart"/>
      <w:r w:rsidRPr="008D703E">
        <w:t>partnere</w:t>
      </w:r>
      <w:proofErr w:type="spellEnd"/>
      <w:r w:rsidRPr="008D703E">
        <w:t xml:space="preserve"> </w:t>
      </w:r>
      <w:proofErr w:type="spellStart"/>
      <w:r w:rsidRPr="008D703E">
        <w:t>të</w:t>
      </w:r>
      <w:proofErr w:type="spellEnd"/>
      <w:r w:rsidRPr="008D703E">
        <w:t xml:space="preserve"> </w:t>
      </w:r>
      <w:proofErr w:type="spellStart"/>
      <w:r w:rsidRPr="008D703E">
        <w:t>projektit</w:t>
      </w:r>
      <w:proofErr w:type="spellEnd"/>
      <w:r w:rsidRPr="008D703E">
        <w:t xml:space="preserve">.  </w:t>
      </w:r>
    </w:p>
    <w:p w14:paraId="2CF7C1FF" w14:textId="77777777" w:rsidR="005901E8" w:rsidRPr="008D703E" w:rsidRDefault="005901E8" w:rsidP="005901E8">
      <w:pPr>
        <w:contextualSpacing/>
        <w:rPr>
          <w:b/>
          <w:color w:val="AB1652"/>
        </w:rPr>
      </w:pPr>
    </w:p>
    <w:tbl>
      <w:tblPr>
        <w:tblW w:w="0" w:type="auto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4495"/>
        <w:gridCol w:w="4522"/>
      </w:tblGrid>
      <w:tr w:rsidR="005901E8" w:rsidRPr="008D703E" w14:paraId="0A38DF59" w14:textId="77777777" w:rsidTr="009F0C6C">
        <w:trPr>
          <w:trHeight w:val="452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  <w:hideMark/>
          </w:tcPr>
          <w:p w14:paraId="37DA1FFD" w14:textId="77777777" w:rsidR="005901E8" w:rsidRPr="008D703E" w:rsidRDefault="005901E8" w:rsidP="009F0C6C">
            <w:pPr>
              <w:contextualSpacing/>
              <w:rPr>
                <w:b/>
                <w:bCs/>
                <w:color w:val="FFFFFF"/>
              </w:rPr>
            </w:pPr>
            <w:proofErr w:type="spellStart"/>
            <w:r w:rsidRPr="008D703E">
              <w:rPr>
                <w:b/>
                <w:bCs/>
                <w:color w:val="FFFFFF"/>
              </w:rPr>
              <w:t>Informacion</w:t>
            </w:r>
            <w:proofErr w:type="spellEnd"/>
            <w:r w:rsidRPr="008D703E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/>
                <w:bCs/>
                <w:color w:val="FFFFFF"/>
              </w:rPr>
              <w:t>mbi</w:t>
            </w:r>
            <w:proofErr w:type="spellEnd"/>
            <w:r w:rsidRPr="008D703E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/>
                <w:bCs/>
                <w:color w:val="FFFFFF"/>
              </w:rPr>
              <w:t>mënyrën</w:t>
            </w:r>
            <w:proofErr w:type="spellEnd"/>
            <w:r w:rsidRPr="008D703E">
              <w:rPr>
                <w:b/>
                <w:bCs/>
                <w:color w:val="FFFFFF"/>
              </w:rPr>
              <w:t xml:space="preserve"> e </w:t>
            </w:r>
            <w:proofErr w:type="spellStart"/>
            <w:r w:rsidRPr="008D703E">
              <w:rPr>
                <w:b/>
                <w:bCs/>
                <w:color w:val="FFFFFF"/>
              </w:rPr>
              <w:t>kontaktit</w:t>
            </w:r>
            <w:proofErr w:type="spellEnd"/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460A0A45" w14:textId="77777777" w:rsidR="005901E8" w:rsidRPr="008D703E" w:rsidRDefault="005901E8" w:rsidP="009F0C6C">
            <w:pPr>
              <w:contextualSpacing/>
              <w:rPr>
                <w:b/>
                <w:bCs/>
                <w:color w:val="FFFFFF"/>
              </w:rPr>
            </w:pPr>
          </w:p>
        </w:tc>
      </w:tr>
      <w:tr w:rsidR="005901E8" w:rsidRPr="008D703E" w14:paraId="46C29BCA" w14:textId="77777777" w:rsidTr="009F0C6C">
        <w:trPr>
          <w:trHeight w:val="452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  <w:hideMark/>
          </w:tcPr>
          <w:p w14:paraId="42DD0A7C" w14:textId="77777777" w:rsidR="005901E8" w:rsidRPr="008D703E" w:rsidRDefault="005901E8" w:rsidP="009F0C6C">
            <w:pPr>
              <w:contextualSpacing/>
              <w:rPr>
                <w:b/>
                <w:bCs/>
                <w:color w:val="660066"/>
              </w:rPr>
            </w:pPr>
            <w:proofErr w:type="spellStart"/>
            <w:r w:rsidRPr="008D703E">
              <w:rPr>
                <w:b/>
                <w:bCs/>
                <w:color w:val="660066"/>
              </w:rPr>
              <w:t>Emri</w:t>
            </w:r>
            <w:proofErr w:type="spellEnd"/>
            <w:r w:rsidRPr="008D703E">
              <w:rPr>
                <w:b/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/>
                <w:bCs/>
                <w:color w:val="660066"/>
              </w:rPr>
              <w:t>i</w:t>
            </w:r>
            <w:proofErr w:type="spellEnd"/>
            <w:r w:rsidRPr="008D703E">
              <w:rPr>
                <w:b/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/>
                <w:bCs/>
                <w:color w:val="660066"/>
              </w:rPr>
              <w:t>organizatës</w:t>
            </w:r>
            <w:proofErr w:type="spellEnd"/>
            <w:r w:rsidRPr="008D703E">
              <w:rPr>
                <w:b/>
                <w:bCs/>
                <w:color w:val="660066"/>
              </w:rPr>
              <w:t xml:space="preserve">: 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14:paraId="34E816E2" w14:textId="77777777" w:rsidR="005901E8" w:rsidRPr="008D703E" w:rsidRDefault="005901E8" w:rsidP="009F0C6C">
            <w:pPr>
              <w:contextualSpacing/>
            </w:pPr>
          </w:p>
        </w:tc>
      </w:tr>
      <w:tr w:rsidR="005901E8" w:rsidRPr="008D703E" w14:paraId="18B8BA8B" w14:textId="77777777" w:rsidTr="009F0C6C">
        <w:trPr>
          <w:trHeight w:val="443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14:paraId="32DF7D5C" w14:textId="77777777" w:rsidR="005901E8" w:rsidRPr="008D703E" w:rsidRDefault="005901E8" w:rsidP="009F0C6C">
            <w:pPr>
              <w:contextualSpacing/>
              <w:rPr>
                <w:b/>
                <w:bCs/>
                <w:color w:val="660066"/>
              </w:rPr>
            </w:pPr>
            <w:proofErr w:type="spellStart"/>
            <w:r w:rsidRPr="008D703E">
              <w:rPr>
                <w:b/>
                <w:bCs/>
                <w:color w:val="660066"/>
              </w:rPr>
              <w:t>Adresa</w:t>
            </w:r>
            <w:proofErr w:type="spellEnd"/>
            <w:r w:rsidRPr="008D703E">
              <w:rPr>
                <w:b/>
                <w:bCs/>
                <w:color w:val="660066"/>
              </w:rPr>
              <w:t>: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42D8F841" w14:textId="77777777" w:rsidR="005901E8" w:rsidRPr="008D703E" w:rsidRDefault="005901E8" w:rsidP="009F0C6C">
            <w:pPr>
              <w:contextualSpacing/>
            </w:pPr>
          </w:p>
        </w:tc>
      </w:tr>
      <w:tr w:rsidR="005901E8" w:rsidRPr="008D703E" w14:paraId="0F95A6E1" w14:textId="77777777" w:rsidTr="009F0C6C">
        <w:trPr>
          <w:trHeight w:val="443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  <w:hideMark/>
          </w:tcPr>
          <w:p w14:paraId="01D933AD" w14:textId="77777777" w:rsidR="005901E8" w:rsidRPr="008D703E" w:rsidRDefault="005901E8" w:rsidP="009F0C6C">
            <w:pPr>
              <w:contextualSpacing/>
              <w:rPr>
                <w:b/>
                <w:bCs/>
                <w:color w:val="660066"/>
              </w:rPr>
            </w:pPr>
            <w:proofErr w:type="spellStart"/>
            <w:r w:rsidRPr="008D703E">
              <w:rPr>
                <w:b/>
                <w:bCs/>
                <w:color w:val="660066"/>
              </w:rPr>
              <w:t>Telefoni</w:t>
            </w:r>
            <w:proofErr w:type="spellEnd"/>
            <w:r w:rsidRPr="008D703E">
              <w:rPr>
                <w:b/>
                <w:bCs/>
                <w:color w:val="660066"/>
              </w:rPr>
              <w:t xml:space="preserve"> (</w:t>
            </w:r>
            <w:proofErr w:type="spellStart"/>
            <w:r w:rsidRPr="008D703E">
              <w:rPr>
                <w:b/>
                <w:bCs/>
                <w:color w:val="660066"/>
              </w:rPr>
              <w:t>cel</w:t>
            </w:r>
            <w:proofErr w:type="spellEnd"/>
            <w:r w:rsidRPr="008D703E">
              <w:rPr>
                <w:b/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/>
                <w:bCs/>
                <w:color w:val="660066"/>
              </w:rPr>
              <w:t>dhe</w:t>
            </w:r>
            <w:proofErr w:type="spellEnd"/>
            <w:r w:rsidRPr="008D703E">
              <w:rPr>
                <w:b/>
                <w:bCs/>
                <w:color w:val="660066"/>
              </w:rPr>
              <w:t>/</w:t>
            </w:r>
            <w:proofErr w:type="spellStart"/>
            <w:r w:rsidRPr="008D703E">
              <w:rPr>
                <w:b/>
                <w:bCs/>
                <w:color w:val="660066"/>
              </w:rPr>
              <w:t>ose</w:t>
            </w:r>
            <w:proofErr w:type="spellEnd"/>
            <w:r w:rsidRPr="008D703E">
              <w:rPr>
                <w:b/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/>
                <w:bCs/>
                <w:color w:val="660066"/>
              </w:rPr>
              <w:t>fiks</w:t>
            </w:r>
            <w:proofErr w:type="spellEnd"/>
            <w:r w:rsidRPr="008D703E">
              <w:rPr>
                <w:b/>
                <w:bCs/>
                <w:color w:val="660066"/>
              </w:rPr>
              <w:t>):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14:paraId="04A02AC6" w14:textId="77777777" w:rsidR="005901E8" w:rsidRPr="008D703E" w:rsidRDefault="005901E8" w:rsidP="009F0C6C">
            <w:pPr>
              <w:contextualSpacing/>
            </w:pPr>
          </w:p>
        </w:tc>
      </w:tr>
      <w:tr w:rsidR="005901E8" w:rsidRPr="008D703E" w14:paraId="14560CA8" w14:textId="77777777" w:rsidTr="009F0C6C">
        <w:trPr>
          <w:trHeight w:val="443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14:paraId="7B2FD201" w14:textId="77777777" w:rsidR="005901E8" w:rsidRPr="008D703E" w:rsidRDefault="005901E8" w:rsidP="009F0C6C">
            <w:pPr>
              <w:contextualSpacing/>
              <w:rPr>
                <w:b/>
                <w:bCs/>
                <w:color w:val="660066"/>
              </w:rPr>
            </w:pPr>
            <w:proofErr w:type="spellStart"/>
            <w:r w:rsidRPr="008D703E">
              <w:rPr>
                <w:b/>
                <w:bCs/>
                <w:color w:val="660066"/>
              </w:rPr>
              <w:t>Adresa</w:t>
            </w:r>
            <w:proofErr w:type="spellEnd"/>
            <w:r w:rsidRPr="008D703E">
              <w:rPr>
                <w:b/>
                <w:bCs/>
                <w:color w:val="660066"/>
              </w:rPr>
              <w:t xml:space="preserve"> e e-</w:t>
            </w:r>
            <w:proofErr w:type="spellStart"/>
            <w:r w:rsidRPr="008D703E">
              <w:rPr>
                <w:b/>
                <w:bCs/>
                <w:color w:val="660066"/>
              </w:rPr>
              <w:t>mailit</w:t>
            </w:r>
            <w:proofErr w:type="spellEnd"/>
            <w:r w:rsidRPr="008D703E">
              <w:rPr>
                <w:b/>
                <w:bCs/>
                <w:color w:val="660066"/>
              </w:rPr>
              <w:t xml:space="preserve">: 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74985DDE" w14:textId="77777777" w:rsidR="005901E8" w:rsidRPr="008D703E" w:rsidRDefault="005901E8" w:rsidP="009F0C6C">
            <w:pPr>
              <w:contextualSpacing/>
            </w:pPr>
          </w:p>
        </w:tc>
      </w:tr>
      <w:tr w:rsidR="005901E8" w:rsidRPr="008D703E" w14:paraId="52DD3781" w14:textId="77777777" w:rsidTr="009F0C6C">
        <w:trPr>
          <w:trHeight w:val="443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  <w:hideMark/>
          </w:tcPr>
          <w:p w14:paraId="44303803" w14:textId="77777777" w:rsidR="005901E8" w:rsidRPr="008D703E" w:rsidRDefault="005901E8" w:rsidP="009F0C6C">
            <w:pPr>
              <w:contextualSpacing/>
              <w:rPr>
                <w:b/>
                <w:bCs/>
                <w:color w:val="660066"/>
              </w:rPr>
            </w:pPr>
            <w:proofErr w:type="spellStart"/>
            <w:r w:rsidRPr="008D703E">
              <w:rPr>
                <w:b/>
                <w:bCs/>
                <w:color w:val="660066"/>
              </w:rPr>
              <w:t>Personi</w:t>
            </w:r>
            <w:proofErr w:type="spellEnd"/>
            <w:r w:rsidRPr="008D703E">
              <w:rPr>
                <w:b/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/>
                <w:bCs/>
                <w:color w:val="660066"/>
              </w:rPr>
              <w:t>i</w:t>
            </w:r>
            <w:proofErr w:type="spellEnd"/>
            <w:r w:rsidRPr="008D703E">
              <w:rPr>
                <w:b/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/>
                <w:bCs/>
                <w:color w:val="660066"/>
              </w:rPr>
              <w:t>kontaktit</w:t>
            </w:r>
            <w:proofErr w:type="spellEnd"/>
            <w:r w:rsidRPr="008D703E">
              <w:rPr>
                <w:b/>
                <w:bCs/>
                <w:color w:val="660066"/>
              </w:rPr>
              <w:t xml:space="preserve"> (I): </w:t>
            </w:r>
            <w:r w:rsidRPr="008D703E">
              <w:rPr>
                <w:b/>
                <w:bCs/>
                <w:color w:val="660066"/>
              </w:rPr>
              <w:br/>
            </w:r>
            <w:proofErr w:type="spellStart"/>
            <w:r w:rsidRPr="008D703E">
              <w:rPr>
                <w:bCs/>
                <w:color w:val="660066"/>
              </w:rPr>
              <w:t>Përgjegjës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për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pjesën</w:t>
            </w:r>
            <w:proofErr w:type="spellEnd"/>
            <w:r w:rsidRPr="008D703E">
              <w:rPr>
                <w:bCs/>
                <w:color w:val="660066"/>
              </w:rPr>
              <w:t xml:space="preserve"> narrative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14:paraId="08E1A0A9" w14:textId="77777777" w:rsidR="005901E8" w:rsidRPr="008D703E" w:rsidRDefault="005901E8" w:rsidP="009F0C6C">
            <w:pPr>
              <w:contextualSpacing/>
            </w:pPr>
          </w:p>
        </w:tc>
      </w:tr>
      <w:tr w:rsidR="005901E8" w:rsidRPr="008D703E" w14:paraId="14D7C2F9" w14:textId="77777777" w:rsidTr="009F0C6C">
        <w:trPr>
          <w:trHeight w:val="443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14:paraId="0BA72DFA" w14:textId="77777777" w:rsidR="005901E8" w:rsidRPr="008D703E" w:rsidRDefault="005901E8" w:rsidP="009F0C6C">
            <w:pPr>
              <w:contextualSpacing/>
              <w:rPr>
                <w:b/>
                <w:bCs/>
                <w:color w:val="660066"/>
              </w:rPr>
            </w:pPr>
            <w:proofErr w:type="spellStart"/>
            <w:r w:rsidRPr="008D703E">
              <w:rPr>
                <w:b/>
                <w:bCs/>
                <w:color w:val="660066"/>
              </w:rPr>
              <w:t>Të</w:t>
            </w:r>
            <w:proofErr w:type="spellEnd"/>
            <w:r w:rsidRPr="008D703E">
              <w:rPr>
                <w:b/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/>
                <w:bCs/>
                <w:color w:val="660066"/>
              </w:rPr>
              <w:t>dhënat</w:t>
            </w:r>
            <w:proofErr w:type="spellEnd"/>
            <w:r w:rsidRPr="008D703E">
              <w:rPr>
                <w:b/>
                <w:bCs/>
                <w:color w:val="660066"/>
              </w:rPr>
              <w:t xml:space="preserve"> e </w:t>
            </w:r>
            <w:proofErr w:type="spellStart"/>
            <w:r w:rsidRPr="008D703E">
              <w:rPr>
                <w:b/>
                <w:bCs/>
                <w:color w:val="660066"/>
              </w:rPr>
              <w:t>kontaktit</w:t>
            </w:r>
            <w:proofErr w:type="spellEnd"/>
            <w:r w:rsidRPr="008D703E">
              <w:rPr>
                <w:b/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/>
                <w:bCs/>
                <w:color w:val="660066"/>
              </w:rPr>
              <w:t>të</w:t>
            </w:r>
            <w:proofErr w:type="spellEnd"/>
            <w:r w:rsidRPr="008D703E">
              <w:rPr>
                <w:b/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/>
                <w:bCs/>
                <w:color w:val="660066"/>
              </w:rPr>
              <w:t>personit</w:t>
            </w:r>
            <w:proofErr w:type="spellEnd"/>
            <w:r w:rsidRPr="008D703E">
              <w:rPr>
                <w:b/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/>
                <w:bCs/>
                <w:color w:val="660066"/>
              </w:rPr>
              <w:t>të</w:t>
            </w:r>
            <w:proofErr w:type="spellEnd"/>
            <w:r w:rsidRPr="008D703E">
              <w:rPr>
                <w:b/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/>
                <w:bCs/>
                <w:color w:val="660066"/>
              </w:rPr>
              <w:t>kontaktit</w:t>
            </w:r>
            <w:proofErr w:type="spellEnd"/>
            <w:r w:rsidRPr="008D703E">
              <w:rPr>
                <w:b/>
                <w:bCs/>
                <w:color w:val="660066"/>
              </w:rPr>
              <w:t xml:space="preserve"> (I):</w:t>
            </w:r>
            <w:r w:rsidRPr="008D703E">
              <w:rPr>
                <w:b/>
                <w:bCs/>
                <w:color w:val="660066"/>
              </w:rPr>
              <w:br/>
            </w:r>
            <w:proofErr w:type="spellStart"/>
            <w:r w:rsidRPr="008D703E">
              <w:rPr>
                <w:bCs/>
                <w:color w:val="660066"/>
              </w:rPr>
              <w:t>Telefoni</w:t>
            </w:r>
            <w:proofErr w:type="spellEnd"/>
            <w:r w:rsidRPr="008D703E">
              <w:rPr>
                <w:bCs/>
                <w:color w:val="660066"/>
              </w:rPr>
              <w:t xml:space="preserve"> (</w:t>
            </w:r>
            <w:proofErr w:type="spellStart"/>
            <w:r w:rsidRPr="008D703E">
              <w:rPr>
                <w:bCs/>
                <w:color w:val="660066"/>
              </w:rPr>
              <w:t>cel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dhe</w:t>
            </w:r>
            <w:proofErr w:type="spellEnd"/>
            <w:r w:rsidRPr="008D703E">
              <w:rPr>
                <w:bCs/>
                <w:color w:val="660066"/>
              </w:rPr>
              <w:t>/</w:t>
            </w:r>
            <w:proofErr w:type="spellStart"/>
            <w:r w:rsidRPr="008D703E">
              <w:rPr>
                <w:bCs/>
                <w:color w:val="660066"/>
              </w:rPr>
              <w:t>ose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fiks</w:t>
            </w:r>
            <w:proofErr w:type="spellEnd"/>
            <w:r w:rsidRPr="008D703E">
              <w:rPr>
                <w:bCs/>
                <w:color w:val="660066"/>
              </w:rPr>
              <w:t>):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279B88B1" w14:textId="77777777" w:rsidR="005901E8" w:rsidRPr="008D703E" w:rsidRDefault="005901E8" w:rsidP="009F0C6C">
            <w:pPr>
              <w:contextualSpacing/>
            </w:pPr>
          </w:p>
        </w:tc>
      </w:tr>
      <w:tr w:rsidR="005901E8" w:rsidRPr="008D703E" w14:paraId="14DAA651" w14:textId="77777777" w:rsidTr="009F0C6C">
        <w:trPr>
          <w:trHeight w:val="443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  <w:hideMark/>
          </w:tcPr>
          <w:p w14:paraId="345F87AD" w14:textId="77777777" w:rsidR="005901E8" w:rsidRPr="008D703E" w:rsidRDefault="005901E8" w:rsidP="009F0C6C">
            <w:pPr>
              <w:contextualSpacing/>
              <w:rPr>
                <w:b/>
                <w:bCs/>
                <w:color w:val="660066"/>
              </w:rPr>
            </w:pPr>
            <w:proofErr w:type="spellStart"/>
            <w:r w:rsidRPr="008D703E">
              <w:rPr>
                <w:b/>
                <w:bCs/>
                <w:color w:val="660066"/>
              </w:rPr>
              <w:t>Personi</w:t>
            </w:r>
            <w:proofErr w:type="spellEnd"/>
            <w:r w:rsidRPr="008D703E">
              <w:rPr>
                <w:b/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/>
                <w:bCs/>
                <w:color w:val="660066"/>
              </w:rPr>
              <w:t>i</w:t>
            </w:r>
            <w:proofErr w:type="spellEnd"/>
            <w:r w:rsidRPr="008D703E">
              <w:rPr>
                <w:b/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/>
                <w:bCs/>
                <w:color w:val="660066"/>
              </w:rPr>
              <w:t>kontaktit</w:t>
            </w:r>
            <w:proofErr w:type="spellEnd"/>
            <w:r w:rsidRPr="008D703E">
              <w:rPr>
                <w:b/>
                <w:bCs/>
                <w:color w:val="660066"/>
              </w:rPr>
              <w:t xml:space="preserve"> (II): </w:t>
            </w:r>
            <w:r w:rsidRPr="008D703E">
              <w:rPr>
                <w:b/>
                <w:bCs/>
                <w:color w:val="660066"/>
              </w:rPr>
              <w:br/>
            </w:r>
            <w:proofErr w:type="spellStart"/>
            <w:r w:rsidRPr="008D703E">
              <w:rPr>
                <w:bCs/>
                <w:color w:val="660066"/>
              </w:rPr>
              <w:t>Përgjegjës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për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pjesën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financiare</w:t>
            </w:r>
            <w:proofErr w:type="spellEnd"/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14:paraId="4FE4BAAF" w14:textId="77777777" w:rsidR="005901E8" w:rsidRPr="008D703E" w:rsidRDefault="005901E8" w:rsidP="009F0C6C">
            <w:pPr>
              <w:contextualSpacing/>
            </w:pPr>
          </w:p>
        </w:tc>
      </w:tr>
      <w:tr w:rsidR="005901E8" w:rsidRPr="008D703E" w14:paraId="059F091C" w14:textId="77777777" w:rsidTr="009F0C6C">
        <w:trPr>
          <w:trHeight w:val="443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14:paraId="232B23A1" w14:textId="77777777" w:rsidR="005901E8" w:rsidRPr="008D703E" w:rsidRDefault="005901E8" w:rsidP="009F0C6C">
            <w:pPr>
              <w:contextualSpacing/>
              <w:rPr>
                <w:b/>
                <w:bCs/>
                <w:color w:val="660066"/>
              </w:rPr>
            </w:pPr>
            <w:proofErr w:type="spellStart"/>
            <w:r w:rsidRPr="008D703E">
              <w:rPr>
                <w:b/>
                <w:bCs/>
                <w:color w:val="660066"/>
              </w:rPr>
              <w:t>Të</w:t>
            </w:r>
            <w:proofErr w:type="spellEnd"/>
            <w:r w:rsidRPr="008D703E">
              <w:rPr>
                <w:b/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/>
                <w:bCs/>
                <w:color w:val="660066"/>
              </w:rPr>
              <w:t>dhënat</w:t>
            </w:r>
            <w:proofErr w:type="spellEnd"/>
            <w:r w:rsidRPr="008D703E">
              <w:rPr>
                <w:b/>
                <w:bCs/>
                <w:color w:val="660066"/>
              </w:rPr>
              <w:t xml:space="preserve"> e </w:t>
            </w:r>
            <w:proofErr w:type="spellStart"/>
            <w:r w:rsidRPr="008D703E">
              <w:rPr>
                <w:b/>
                <w:bCs/>
                <w:color w:val="660066"/>
              </w:rPr>
              <w:t>personit</w:t>
            </w:r>
            <w:proofErr w:type="spellEnd"/>
            <w:r w:rsidRPr="008D703E">
              <w:rPr>
                <w:b/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/>
                <w:bCs/>
                <w:color w:val="660066"/>
              </w:rPr>
              <w:t>të</w:t>
            </w:r>
            <w:proofErr w:type="spellEnd"/>
            <w:r w:rsidRPr="008D703E">
              <w:rPr>
                <w:b/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/>
                <w:bCs/>
                <w:color w:val="660066"/>
              </w:rPr>
              <w:t>kontaktit</w:t>
            </w:r>
            <w:proofErr w:type="spellEnd"/>
            <w:r w:rsidRPr="008D703E">
              <w:rPr>
                <w:b/>
                <w:bCs/>
                <w:color w:val="660066"/>
              </w:rPr>
              <w:t xml:space="preserve"> (II):</w:t>
            </w:r>
            <w:r w:rsidRPr="008D703E">
              <w:rPr>
                <w:b/>
                <w:bCs/>
                <w:color w:val="660066"/>
              </w:rPr>
              <w:br/>
            </w:r>
            <w:proofErr w:type="spellStart"/>
            <w:r w:rsidRPr="008D703E">
              <w:rPr>
                <w:bCs/>
                <w:color w:val="660066"/>
              </w:rPr>
              <w:t>Telefoni</w:t>
            </w:r>
            <w:proofErr w:type="spellEnd"/>
            <w:r w:rsidRPr="008D703E">
              <w:rPr>
                <w:bCs/>
                <w:color w:val="660066"/>
              </w:rPr>
              <w:t xml:space="preserve"> (</w:t>
            </w:r>
            <w:proofErr w:type="spellStart"/>
            <w:r w:rsidRPr="008D703E">
              <w:rPr>
                <w:bCs/>
                <w:color w:val="660066"/>
              </w:rPr>
              <w:t>cel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dhe</w:t>
            </w:r>
            <w:proofErr w:type="spellEnd"/>
            <w:r w:rsidRPr="008D703E">
              <w:rPr>
                <w:bCs/>
                <w:color w:val="660066"/>
              </w:rPr>
              <w:t>/</w:t>
            </w:r>
            <w:proofErr w:type="spellStart"/>
            <w:r w:rsidRPr="008D703E">
              <w:rPr>
                <w:bCs/>
                <w:color w:val="660066"/>
              </w:rPr>
              <w:t>ose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fiks</w:t>
            </w:r>
            <w:proofErr w:type="spellEnd"/>
            <w:r w:rsidRPr="008D703E">
              <w:rPr>
                <w:bCs/>
                <w:color w:val="660066"/>
              </w:rPr>
              <w:t>):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4902A5CA" w14:textId="77777777" w:rsidR="005901E8" w:rsidRPr="008D703E" w:rsidRDefault="005901E8" w:rsidP="009F0C6C">
            <w:pPr>
              <w:contextualSpacing/>
            </w:pPr>
          </w:p>
        </w:tc>
      </w:tr>
    </w:tbl>
    <w:p w14:paraId="412D18AA" w14:textId="77777777" w:rsidR="005901E8" w:rsidRPr="008D703E" w:rsidRDefault="005901E8" w:rsidP="005901E8">
      <w:pPr>
        <w:contextualSpacing/>
      </w:pPr>
    </w:p>
    <w:tbl>
      <w:tblPr>
        <w:tblW w:w="0" w:type="auto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9350"/>
      </w:tblGrid>
      <w:tr w:rsidR="005901E8" w:rsidRPr="008D703E" w14:paraId="089E5174" w14:textId="77777777" w:rsidTr="009F0C6C">
        <w:trPr>
          <w:trHeight w:val="452"/>
        </w:trPr>
        <w:tc>
          <w:tcPr>
            <w:tcW w:w="9648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  <w:hideMark/>
          </w:tcPr>
          <w:p w14:paraId="7A181303" w14:textId="77777777" w:rsidR="005901E8" w:rsidRPr="008D703E" w:rsidRDefault="005901E8" w:rsidP="009F0C6C">
            <w:pPr>
              <w:contextualSpacing/>
              <w:rPr>
                <w:bCs/>
                <w:color w:val="FFFFFF"/>
              </w:rPr>
            </w:pPr>
            <w:r w:rsidRPr="008D703E">
              <w:rPr>
                <w:bCs/>
                <w:color w:val="FFFFFF"/>
              </w:rPr>
              <w:t xml:space="preserve">1. </w:t>
            </w:r>
            <w:proofErr w:type="spellStart"/>
            <w:r w:rsidRPr="008D703E">
              <w:rPr>
                <w:bCs/>
                <w:color w:val="FFFFFF"/>
              </w:rPr>
              <w:t>Titulli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i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projektit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dhe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plani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kohor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i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propozuar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i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projektit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tuaj</w:t>
            </w:r>
            <w:proofErr w:type="spellEnd"/>
            <w:r w:rsidRPr="008D703E">
              <w:rPr>
                <w:bCs/>
                <w:color w:val="FFFFFF"/>
              </w:rPr>
              <w:t xml:space="preserve"> (data e </w:t>
            </w:r>
            <w:proofErr w:type="spellStart"/>
            <w:r w:rsidRPr="008D703E">
              <w:rPr>
                <w:bCs/>
                <w:color w:val="FFFFFF"/>
              </w:rPr>
              <w:t>fillimit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dhe</w:t>
            </w:r>
            <w:proofErr w:type="spellEnd"/>
            <w:r w:rsidRPr="008D703E">
              <w:rPr>
                <w:bCs/>
                <w:color w:val="FFFFFF"/>
              </w:rPr>
              <w:t xml:space="preserve"> data e </w:t>
            </w:r>
            <w:proofErr w:type="spellStart"/>
            <w:r w:rsidRPr="008D703E">
              <w:rPr>
                <w:bCs/>
                <w:color w:val="FFFFFF"/>
              </w:rPr>
              <w:t>përfundimit</w:t>
            </w:r>
            <w:proofErr w:type="spellEnd"/>
            <w:r w:rsidRPr="008D703E">
              <w:rPr>
                <w:bCs/>
                <w:color w:val="FFFFFF"/>
              </w:rPr>
              <w:t>)?</w:t>
            </w:r>
          </w:p>
        </w:tc>
      </w:tr>
      <w:tr w:rsidR="005901E8" w:rsidRPr="008D703E" w14:paraId="0355E189" w14:textId="77777777" w:rsidTr="009F0C6C">
        <w:trPr>
          <w:trHeight w:val="452"/>
        </w:trPr>
        <w:tc>
          <w:tcPr>
            <w:tcW w:w="9648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  <w:hideMark/>
          </w:tcPr>
          <w:p w14:paraId="3CA79041" w14:textId="77777777" w:rsidR="005901E8" w:rsidRPr="008D703E" w:rsidRDefault="005901E8" w:rsidP="009F0C6C">
            <w:pPr>
              <w:contextualSpacing/>
              <w:rPr>
                <w:bCs/>
                <w:color w:val="FFFFFF"/>
              </w:rPr>
            </w:pPr>
          </w:p>
        </w:tc>
      </w:tr>
    </w:tbl>
    <w:p w14:paraId="10BA0908" w14:textId="77777777" w:rsidR="005901E8" w:rsidRPr="008D703E" w:rsidRDefault="005901E8" w:rsidP="005901E8">
      <w:pPr>
        <w:contextualSpacing/>
      </w:pPr>
    </w:p>
    <w:tbl>
      <w:tblPr>
        <w:tblW w:w="0" w:type="auto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9017"/>
      </w:tblGrid>
      <w:tr w:rsidR="005901E8" w:rsidRPr="008D703E" w14:paraId="33BCA0D9" w14:textId="77777777" w:rsidTr="009F0C6C">
        <w:trPr>
          <w:trHeight w:val="452"/>
        </w:trPr>
        <w:tc>
          <w:tcPr>
            <w:tcW w:w="9017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  <w:hideMark/>
          </w:tcPr>
          <w:p w14:paraId="4BF93D97" w14:textId="77777777" w:rsidR="005901E8" w:rsidRPr="008D703E" w:rsidRDefault="005901E8" w:rsidP="009F0C6C">
            <w:pPr>
              <w:contextualSpacing/>
              <w:rPr>
                <w:bCs/>
                <w:color w:val="FFFFFF"/>
              </w:rPr>
            </w:pPr>
            <w:r w:rsidRPr="008D703E">
              <w:rPr>
                <w:bCs/>
                <w:color w:val="FFFFFF"/>
              </w:rPr>
              <w:t xml:space="preserve">2. </w:t>
            </w:r>
            <w:proofErr w:type="spellStart"/>
            <w:r w:rsidRPr="008D703E">
              <w:rPr>
                <w:bCs/>
                <w:color w:val="FFFFFF"/>
              </w:rPr>
              <w:t>Pse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dëshironi</w:t>
            </w:r>
            <w:proofErr w:type="spellEnd"/>
            <w:r w:rsidRPr="008D703E">
              <w:rPr>
                <w:bCs/>
                <w:color w:val="FFFFFF"/>
              </w:rPr>
              <w:t xml:space="preserve"> ta </w:t>
            </w:r>
            <w:proofErr w:type="spellStart"/>
            <w:r w:rsidRPr="008D703E">
              <w:rPr>
                <w:bCs/>
                <w:color w:val="FFFFFF"/>
              </w:rPr>
              <w:t>zbatoni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këtë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projekt</w:t>
            </w:r>
            <w:proofErr w:type="spellEnd"/>
            <w:r w:rsidRPr="008D703E">
              <w:rPr>
                <w:bCs/>
                <w:color w:val="FFFFFF"/>
              </w:rPr>
              <w:t xml:space="preserve">? </w:t>
            </w:r>
            <w:proofErr w:type="spellStart"/>
            <w:r w:rsidRPr="008D703E">
              <w:rPr>
                <w:bCs/>
                <w:color w:val="FFFFFF"/>
              </w:rPr>
              <w:t>Cili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është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problemi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të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cilin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projekti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juaj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synon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t’a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trajtojë</w:t>
            </w:r>
            <w:proofErr w:type="spellEnd"/>
            <w:r w:rsidRPr="008D703E">
              <w:rPr>
                <w:bCs/>
                <w:color w:val="FFFFFF"/>
              </w:rPr>
              <w:t xml:space="preserve">? </w:t>
            </w:r>
            <w:r w:rsidRPr="008D703E">
              <w:rPr>
                <w:bCs/>
                <w:i/>
                <w:color w:val="FFFFFF"/>
              </w:rPr>
              <w:t>(</w:t>
            </w:r>
            <w:proofErr w:type="spellStart"/>
            <w:r w:rsidRPr="008D703E">
              <w:rPr>
                <w:bCs/>
                <w:i/>
                <w:color w:val="FFFFFF"/>
              </w:rPr>
              <w:t>Gjysmë</w:t>
            </w:r>
            <w:proofErr w:type="spellEnd"/>
            <w:r w:rsidRPr="008D703E">
              <w:rPr>
                <w:bCs/>
                <w:i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i/>
                <w:color w:val="FFFFFF"/>
              </w:rPr>
              <w:t>faqe</w:t>
            </w:r>
            <w:proofErr w:type="spellEnd"/>
            <w:r w:rsidRPr="008D703E">
              <w:rPr>
                <w:bCs/>
                <w:i/>
                <w:color w:val="FFFFFF"/>
              </w:rPr>
              <w:t>)</w:t>
            </w:r>
          </w:p>
        </w:tc>
      </w:tr>
      <w:tr w:rsidR="005901E8" w:rsidRPr="008D703E" w14:paraId="7725C5C9" w14:textId="77777777" w:rsidTr="009F0C6C">
        <w:trPr>
          <w:trHeight w:val="452"/>
        </w:trPr>
        <w:tc>
          <w:tcPr>
            <w:tcW w:w="9017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14:paraId="66737A40" w14:textId="77777777" w:rsidR="005901E8" w:rsidRPr="008D703E" w:rsidRDefault="005901E8" w:rsidP="009F0C6C">
            <w:pPr>
              <w:contextualSpacing/>
              <w:rPr>
                <w:b/>
                <w:bCs/>
                <w:color w:val="660066"/>
              </w:rPr>
            </w:pPr>
          </w:p>
        </w:tc>
      </w:tr>
    </w:tbl>
    <w:p w14:paraId="7F21965E" w14:textId="77777777" w:rsidR="005901E8" w:rsidRPr="008D703E" w:rsidRDefault="005901E8" w:rsidP="005901E8">
      <w:pPr>
        <w:contextualSpacing/>
      </w:pPr>
    </w:p>
    <w:tbl>
      <w:tblPr>
        <w:tblW w:w="0" w:type="auto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9350"/>
      </w:tblGrid>
      <w:tr w:rsidR="005901E8" w:rsidRPr="008D703E" w14:paraId="010A0A2B" w14:textId="77777777" w:rsidTr="009F0C6C">
        <w:trPr>
          <w:trHeight w:val="452"/>
        </w:trPr>
        <w:tc>
          <w:tcPr>
            <w:tcW w:w="9648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  <w:hideMark/>
          </w:tcPr>
          <w:p w14:paraId="46929925" w14:textId="77777777" w:rsidR="005901E8" w:rsidRPr="008D703E" w:rsidRDefault="005901E8" w:rsidP="009F0C6C">
            <w:pPr>
              <w:contextualSpacing/>
              <w:rPr>
                <w:bCs/>
                <w:color w:val="FFFFFF"/>
              </w:rPr>
            </w:pPr>
            <w:r w:rsidRPr="008D703E">
              <w:rPr>
                <w:bCs/>
                <w:color w:val="FFFFFF"/>
                <w:shd w:val="clear" w:color="auto" w:fill="660066"/>
              </w:rPr>
              <w:t xml:space="preserve">3. Me </w:t>
            </w:r>
            <w:proofErr w:type="spellStart"/>
            <w:r w:rsidRPr="008D703E">
              <w:rPr>
                <w:bCs/>
                <w:color w:val="FFFFFF"/>
                <w:shd w:val="clear" w:color="auto" w:fill="660066"/>
              </w:rPr>
              <w:t>kë</w:t>
            </w:r>
            <w:proofErr w:type="spellEnd"/>
            <w:r w:rsidRPr="008D703E">
              <w:rPr>
                <w:bCs/>
                <w:color w:val="FFFFFF"/>
                <w:shd w:val="clear" w:color="auto" w:fill="660066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  <w:shd w:val="clear" w:color="auto" w:fill="660066"/>
              </w:rPr>
              <w:t>dëshironi</w:t>
            </w:r>
            <w:proofErr w:type="spellEnd"/>
            <w:r w:rsidRPr="008D703E">
              <w:rPr>
                <w:bCs/>
                <w:color w:val="FFFFFF"/>
                <w:shd w:val="clear" w:color="auto" w:fill="660066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  <w:shd w:val="clear" w:color="auto" w:fill="660066"/>
              </w:rPr>
              <w:t>të</w:t>
            </w:r>
            <w:proofErr w:type="spellEnd"/>
            <w:r w:rsidRPr="008D703E">
              <w:rPr>
                <w:bCs/>
                <w:color w:val="FFFFFF"/>
                <w:shd w:val="clear" w:color="auto" w:fill="660066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  <w:shd w:val="clear" w:color="auto" w:fill="660066"/>
              </w:rPr>
              <w:t>punoni</w:t>
            </w:r>
            <w:proofErr w:type="spellEnd"/>
            <w:r w:rsidRPr="008D703E">
              <w:rPr>
                <w:bCs/>
                <w:color w:val="FFFFFF"/>
                <w:shd w:val="clear" w:color="auto" w:fill="660066"/>
              </w:rPr>
              <w:t xml:space="preserve"> (</w:t>
            </w:r>
            <w:proofErr w:type="spellStart"/>
            <w:r w:rsidRPr="008D703E">
              <w:rPr>
                <w:bCs/>
                <w:color w:val="FFFFFF"/>
                <w:shd w:val="clear" w:color="auto" w:fill="660066"/>
              </w:rPr>
              <w:t>grupi</w:t>
            </w:r>
            <w:proofErr w:type="spellEnd"/>
            <w:r w:rsidRPr="008D703E">
              <w:rPr>
                <w:bCs/>
                <w:color w:val="FFFFFF"/>
                <w:shd w:val="clear" w:color="auto" w:fill="660066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  <w:shd w:val="clear" w:color="auto" w:fill="660066"/>
              </w:rPr>
              <w:t>dhe</w:t>
            </w:r>
            <w:proofErr w:type="spellEnd"/>
            <w:r w:rsidRPr="008D703E">
              <w:rPr>
                <w:bCs/>
                <w:color w:val="FFFFFF"/>
                <w:shd w:val="clear" w:color="auto" w:fill="660066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  <w:shd w:val="clear" w:color="auto" w:fill="660066"/>
              </w:rPr>
              <w:t>përfituesit</w:t>
            </w:r>
            <w:proofErr w:type="spellEnd"/>
            <w:r w:rsidRPr="008D703E">
              <w:rPr>
                <w:bCs/>
                <w:color w:val="FFFFFF"/>
                <w:shd w:val="clear" w:color="auto" w:fill="660066"/>
              </w:rPr>
              <w:t xml:space="preserve"> e </w:t>
            </w:r>
            <w:proofErr w:type="spellStart"/>
            <w:r w:rsidRPr="008D703E">
              <w:rPr>
                <w:bCs/>
                <w:color w:val="FFFFFF"/>
                <w:shd w:val="clear" w:color="auto" w:fill="660066"/>
              </w:rPr>
              <w:t>synuar</w:t>
            </w:r>
            <w:proofErr w:type="spellEnd"/>
            <w:r w:rsidRPr="008D703E">
              <w:rPr>
                <w:bCs/>
                <w:color w:val="FFFFFF"/>
                <w:shd w:val="clear" w:color="auto" w:fill="660066"/>
              </w:rPr>
              <w:t>)?</w:t>
            </w:r>
          </w:p>
        </w:tc>
      </w:tr>
      <w:tr w:rsidR="005901E8" w:rsidRPr="008D703E" w14:paraId="7A78E839" w14:textId="77777777" w:rsidTr="009F0C6C">
        <w:trPr>
          <w:trHeight w:val="452"/>
        </w:trPr>
        <w:tc>
          <w:tcPr>
            <w:tcW w:w="9648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14:paraId="7934D268" w14:textId="77777777" w:rsidR="005901E8" w:rsidRPr="008D703E" w:rsidRDefault="005901E8" w:rsidP="009F0C6C">
            <w:pPr>
              <w:contextualSpacing/>
              <w:rPr>
                <w:bCs/>
              </w:rPr>
            </w:pPr>
          </w:p>
        </w:tc>
      </w:tr>
    </w:tbl>
    <w:p w14:paraId="0B71D59C" w14:textId="77777777" w:rsidR="005901E8" w:rsidRPr="008D703E" w:rsidRDefault="005901E8" w:rsidP="005901E8">
      <w:pPr>
        <w:contextualSpacing/>
        <w:rPr>
          <w:b/>
          <w:bCs/>
          <w:color w:val="AB1652"/>
        </w:rPr>
      </w:pPr>
    </w:p>
    <w:tbl>
      <w:tblPr>
        <w:tblW w:w="0" w:type="auto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9350"/>
      </w:tblGrid>
      <w:tr w:rsidR="005901E8" w:rsidRPr="008D703E" w14:paraId="45A9EEC0" w14:textId="77777777" w:rsidTr="009F0C6C">
        <w:trPr>
          <w:trHeight w:val="452"/>
        </w:trPr>
        <w:tc>
          <w:tcPr>
            <w:tcW w:w="9648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  <w:hideMark/>
          </w:tcPr>
          <w:p w14:paraId="291C81BD" w14:textId="77777777" w:rsidR="005901E8" w:rsidRPr="008D703E" w:rsidRDefault="005901E8" w:rsidP="009F0C6C">
            <w:pPr>
              <w:contextualSpacing/>
              <w:rPr>
                <w:bCs/>
                <w:color w:val="FFFFFF"/>
              </w:rPr>
            </w:pPr>
            <w:r w:rsidRPr="008D703E">
              <w:rPr>
                <w:bCs/>
                <w:color w:val="FFFFFF"/>
              </w:rPr>
              <w:t xml:space="preserve">4. </w:t>
            </w:r>
            <w:proofErr w:type="spellStart"/>
            <w:r w:rsidRPr="008D703E">
              <w:rPr>
                <w:bCs/>
                <w:color w:val="FFFFFF"/>
              </w:rPr>
              <w:t>Cilat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aktivitete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planifikoni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të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ndërmerrni</w:t>
            </w:r>
            <w:proofErr w:type="spellEnd"/>
            <w:r w:rsidRPr="008D703E">
              <w:rPr>
                <w:bCs/>
                <w:color w:val="FFFFFF"/>
              </w:rPr>
              <w:t>? (</w:t>
            </w:r>
            <w:proofErr w:type="spellStart"/>
            <w:r w:rsidRPr="008D703E">
              <w:rPr>
                <w:bCs/>
                <w:color w:val="FFFFFF"/>
              </w:rPr>
              <w:t>Mos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harroni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të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theksoni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cilin</w:t>
            </w:r>
            <w:proofErr w:type="spellEnd"/>
            <w:r w:rsidRPr="008D703E">
              <w:rPr>
                <w:bCs/>
                <w:color w:val="FFFFFF"/>
              </w:rPr>
              <w:t xml:space="preserve"> instrument </w:t>
            </w:r>
            <w:proofErr w:type="spellStart"/>
            <w:r w:rsidRPr="008D703E">
              <w:rPr>
                <w:bCs/>
                <w:color w:val="FFFFFF"/>
              </w:rPr>
              <w:t>të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buxhetimit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gjinor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dëshironi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të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përdorni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si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dhe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aktivitete</w:t>
            </w:r>
            <w:proofErr w:type="spellEnd"/>
            <w:r w:rsidRPr="008D703E">
              <w:rPr>
                <w:bCs/>
                <w:color w:val="FFFFFF"/>
              </w:rPr>
              <w:t xml:space="preserve"> e </w:t>
            </w:r>
            <w:proofErr w:type="spellStart"/>
            <w:r w:rsidRPr="008D703E">
              <w:rPr>
                <w:bCs/>
                <w:color w:val="FFFFFF"/>
              </w:rPr>
              <w:t>planifikuara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të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advokimit</w:t>
            </w:r>
            <w:proofErr w:type="spellEnd"/>
            <w:r w:rsidRPr="008D703E">
              <w:rPr>
                <w:bCs/>
                <w:color w:val="FFFFFF"/>
              </w:rPr>
              <w:t xml:space="preserve">) </w:t>
            </w:r>
          </w:p>
        </w:tc>
      </w:tr>
      <w:tr w:rsidR="005901E8" w:rsidRPr="008D703E" w14:paraId="5FA7D768" w14:textId="77777777" w:rsidTr="009F0C6C">
        <w:trPr>
          <w:trHeight w:val="452"/>
        </w:trPr>
        <w:tc>
          <w:tcPr>
            <w:tcW w:w="9648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14:paraId="23391358" w14:textId="77777777" w:rsidR="005901E8" w:rsidRPr="008D703E" w:rsidRDefault="005901E8" w:rsidP="009F0C6C">
            <w:pPr>
              <w:contextualSpacing/>
              <w:rPr>
                <w:bCs/>
              </w:rPr>
            </w:pPr>
          </w:p>
        </w:tc>
      </w:tr>
    </w:tbl>
    <w:p w14:paraId="44FF92B6" w14:textId="77777777" w:rsidR="005901E8" w:rsidRPr="008D703E" w:rsidRDefault="005901E8" w:rsidP="005901E8">
      <w:pPr>
        <w:contextualSpacing/>
        <w:rPr>
          <w:b/>
          <w:bCs/>
          <w:color w:val="AB1652"/>
        </w:rPr>
      </w:pPr>
      <w:r w:rsidRPr="008D703E">
        <w:rPr>
          <w:b/>
          <w:bCs/>
          <w:color w:val="AB1652"/>
        </w:rPr>
        <w:lastRenderedPageBreak/>
        <w:tab/>
      </w:r>
    </w:p>
    <w:tbl>
      <w:tblPr>
        <w:tblW w:w="0" w:type="auto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9243"/>
      </w:tblGrid>
      <w:tr w:rsidR="005901E8" w:rsidRPr="008D703E" w14:paraId="392572E8" w14:textId="77777777" w:rsidTr="009F0C6C">
        <w:trPr>
          <w:trHeight w:val="629"/>
        </w:trPr>
        <w:tc>
          <w:tcPr>
            <w:tcW w:w="924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  <w:hideMark/>
          </w:tcPr>
          <w:p w14:paraId="1BAC3978" w14:textId="77777777" w:rsidR="005901E8" w:rsidRPr="008D703E" w:rsidRDefault="005901E8" w:rsidP="009F0C6C">
            <w:pPr>
              <w:contextualSpacing/>
              <w:rPr>
                <w:bCs/>
                <w:color w:val="FFFFFF"/>
              </w:rPr>
            </w:pPr>
            <w:r w:rsidRPr="008D703E">
              <w:rPr>
                <w:bCs/>
                <w:color w:val="FFFFFF"/>
              </w:rPr>
              <w:t xml:space="preserve">5. </w:t>
            </w:r>
            <w:proofErr w:type="spellStart"/>
            <w:r w:rsidRPr="008D703E">
              <w:rPr>
                <w:bCs/>
                <w:color w:val="FFFFFF"/>
              </w:rPr>
              <w:t>Çfarë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rezultatesh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të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menjëhershme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prisni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të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arrihen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gjatë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projektit</w:t>
            </w:r>
            <w:proofErr w:type="spellEnd"/>
            <w:r w:rsidRPr="008D703E">
              <w:rPr>
                <w:bCs/>
                <w:color w:val="FFFFFF"/>
              </w:rPr>
              <w:t xml:space="preserve"> me </w:t>
            </w:r>
            <w:proofErr w:type="spellStart"/>
            <w:r w:rsidRPr="008D703E">
              <w:rPr>
                <w:bCs/>
                <w:color w:val="FFFFFF"/>
              </w:rPr>
              <w:t>këto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aktivitete</w:t>
            </w:r>
            <w:proofErr w:type="spellEnd"/>
            <w:r w:rsidRPr="008D703E">
              <w:rPr>
                <w:bCs/>
                <w:color w:val="FFFFFF"/>
              </w:rPr>
              <w:t>?</w:t>
            </w:r>
          </w:p>
        </w:tc>
      </w:tr>
      <w:tr w:rsidR="005901E8" w:rsidRPr="008D703E" w14:paraId="1CF54F5C" w14:textId="77777777" w:rsidTr="009F0C6C">
        <w:trPr>
          <w:trHeight w:val="452"/>
        </w:trPr>
        <w:tc>
          <w:tcPr>
            <w:tcW w:w="924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14:paraId="6CB5FE9A" w14:textId="77777777" w:rsidR="005901E8" w:rsidRPr="008D703E" w:rsidRDefault="005901E8" w:rsidP="009F0C6C">
            <w:pPr>
              <w:contextualSpacing/>
              <w:rPr>
                <w:bCs/>
              </w:rPr>
            </w:pPr>
          </w:p>
        </w:tc>
      </w:tr>
    </w:tbl>
    <w:p w14:paraId="09F2482E" w14:textId="77777777" w:rsidR="005901E8" w:rsidRPr="008D703E" w:rsidRDefault="005901E8" w:rsidP="005901E8">
      <w:pPr>
        <w:contextualSpacing/>
        <w:rPr>
          <w:b/>
          <w:bCs/>
          <w:color w:val="AB1652"/>
        </w:rPr>
      </w:pPr>
      <w:r w:rsidRPr="008D703E">
        <w:rPr>
          <w:b/>
          <w:bCs/>
          <w:color w:val="AB1652"/>
        </w:rPr>
        <w:tab/>
      </w:r>
    </w:p>
    <w:tbl>
      <w:tblPr>
        <w:tblW w:w="0" w:type="auto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9243"/>
      </w:tblGrid>
      <w:tr w:rsidR="005901E8" w:rsidRPr="008D703E" w14:paraId="3E10FB09" w14:textId="77777777" w:rsidTr="009F0C6C">
        <w:trPr>
          <w:trHeight w:val="701"/>
        </w:trPr>
        <w:tc>
          <w:tcPr>
            <w:tcW w:w="924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  <w:hideMark/>
          </w:tcPr>
          <w:p w14:paraId="2EC7B254" w14:textId="77777777" w:rsidR="005901E8" w:rsidRPr="008D703E" w:rsidRDefault="005901E8" w:rsidP="009F0C6C">
            <w:pPr>
              <w:contextualSpacing/>
              <w:rPr>
                <w:bCs/>
                <w:color w:val="FFFFFF"/>
              </w:rPr>
            </w:pPr>
            <w:r w:rsidRPr="008D703E">
              <w:rPr>
                <w:bCs/>
                <w:color w:val="FFFFFF"/>
              </w:rPr>
              <w:t xml:space="preserve">6. </w:t>
            </w:r>
            <w:proofErr w:type="spellStart"/>
            <w:r w:rsidRPr="008D703E">
              <w:rPr>
                <w:bCs/>
                <w:color w:val="FFFFFF"/>
              </w:rPr>
              <w:t>Cili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është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qëllimi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i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përgjithshëm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afat-gjatë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në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arritjen</w:t>
            </w:r>
            <w:proofErr w:type="spellEnd"/>
            <w:r w:rsidRPr="008D703E">
              <w:rPr>
                <w:bCs/>
                <w:color w:val="FFFFFF"/>
              </w:rPr>
              <w:t xml:space="preserve"> e </w:t>
            </w:r>
            <w:proofErr w:type="spellStart"/>
            <w:r w:rsidRPr="008D703E">
              <w:rPr>
                <w:bCs/>
                <w:color w:val="FFFFFF"/>
              </w:rPr>
              <w:t>të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cilit</w:t>
            </w:r>
            <w:proofErr w:type="spellEnd"/>
            <w:r w:rsidRPr="008D703E">
              <w:rPr>
                <w:bCs/>
                <w:color w:val="FFFFFF"/>
              </w:rPr>
              <w:t xml:space="preserve"> do </w:t>
            </w:r>
            <w:proofErr w:type="spellStart"/>
            <w:r w:rsidRPr="008D703E">
              <w:rPr>
                <w:bCs/>
                <w:color w:val="FFFFFF"/>
              </w:rPr>
              <w:t>të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kontribuojë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projekti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juaj</w:t>
            </w:r>
            <w:proofErr w:type="spellEnd"/>
            <w:r w:rsidRPr="008D703E">
              <w:rPr>
                <w:bCs/>
                <w:color w:val="FFFFFF"/>
              </w:rPr>
              <w:t xml:space="preserve"> (me </w:t>
            </w:r>
            <w:proofErr w:type="spellStart"/>
            <w:r w:rsidRPr="008D703E">
              <w:rPr>
                <w:bCs/>
                <w:color w:val="FFFFFF"/>
              </w:rPr>
              <w:t>një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fjali</w:t>
            </w:r>
            <w:proofErr w:type="spellEnd"/>
            <w:r w:rsidRPr="008D703E">
              <w:rPr>
                <w:bCs/>
                <w:color w:val="FFFFFF"/>
              </w:rPr>
              <w:t>)?</w:t>
            </w:r>
          </w:p>
        </w:tc>
      </w:tr>
      <w:tr w:rsidR="005901E8" w:rsidRPr="008D703E" w14:paraId="13A38707" w14:textId="77777777" w:rsidTr="009F0C6C">
        <w:trPr>
          <w:trHeight w:val="452"/>
        </w:trPr>
        <w:tc>
          <w:tcPr>
            <w:tcW w:w="924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14:paraId="2C7B5CCA" w14:textId="77777777" w:rsidR="005901E8" w:rsidRPr="008D703E" w:rsidRDefault="005901E8" w:rsidP="009F0C6C">
            <w:pPr>
              <w:contextualSpacing/>
              <w:rPr>
                <w:bCs/>
              </w:rPr>
            </w:pPr>
          </w:p>
        </w:tc>
      </w:tr>
    </w:tbl>
    <w:p w14:paraId="037FE2A0" w14:textId="77777777" w:rsidR="005901E8" w:rsidRPr="008D703E" w:rsidRDefault="005901E8" w:rsidP="005901E8">
      <w:pPr>
        <w:contextualSpacing/>
        <w:rPr>
          <w:b/>
          <w:bCs/>
          <w:color w:val="AB1652"/>
        </w:rPr>
      </w:pPr>
    </w:p>
    <w:tbl>
      <w:tblPr>
        <w:tblW w:w="0" w:type="auto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9265"/>
      </w:tblGrid>
      <w:tr w:rsidR="005901E8" w:rsidRPr="008D703E" w14:paraId="306CF05C" w14:textId="77777777" w:rsidTr="009F0C6C">
        <w:trPr>
          <w:trHeight w:val="683"/>
        </w:trPr>
        <w:tc>
          <w:tcPr>
            <w:tcW w:w="926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  <w:hideMark/>
          </w:tcPr>
          <w:p w14:paraId="5C25C7C0" w14:textId="77777777" w:rsidR="005901E8" w:rsidRPr="008D703E" w:rsidRDefault="005901E8" w:rsidP="009F0C6C">
            <w:pPr>
              <w:contextualSpacing/>
              <w:rPr>
                <w:bCs/>
                <w:color w:val="FFFFFF"/>
              </w:rPr>
            </w:pPr>
            <w:r w:rsidRPr="008D703E">
              <w:rPr>
                <w:bCs/>
                <w:color w:val="FFFFFF"/>
              </w:rPr>
              <w:t xml:space="preserve">7. </w:t>
            </w:r>
            <w:proofErr w:type="spellStart"/>
            <w:r w:rsidRPr="008D703E">
              <w:rPr>
                <w:bCs/>
                <w:color w:val="FFFFFF"/>
              </w:rPr>
              <w:t>Cilat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instrumente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të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BPGj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planifikoni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t’i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përdorni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në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projektin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juaj</w:t>
            </w:r>
            <w:proofErr w:type="spellEnd"/>
            <w:r w:rsidRPr="008D703E">
              <w:rPr>
                <w:bCs/>
                <w:color w:val="FFFFFF"/>
              </w:rPr>
              <w:t>? (</w:t>
            </w:r>
            <w:proofErr w:type="spellStart"/>
            <w:r w:rsidRPr="008D703E">
              <w:rPr>
                <w:bCs/>
                <w:color w:val="FFFFFF"/>
              </w:rPr>
              <w:t>Shënjoni</w:t>
            </w:r>
            <w:proofErr w:type="spellEnd"/>
            <w:r w:rsidRPr="008D703E">
              <w:rPr>
                <w:bCs/>
                <w:color w:val="FFFFFF"/>
              </w:rPr>
              <w:t xml:space="preserve"> me x </w:t>
            </w:r>
            <w:proofErr w:type="spellStart"/>
            <w:r w:rsidRPr="008D703E">
              <w:rPr>
                <w:bCs/>
                <w:color w:val="FFFFFF"/>
              </w:rPr>
              <w:t>të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gjitha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kutitë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relevante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për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projektin</w:t>
            </w:r>
            <w:proofErr w:type="spellEnd"/>
            <w:r w:rsidRPr="008D703E">
              <w:rPr>
                <w:bCs/>
                <w:color w:val="FFFFFF"/>
              </w:rPr>
              <w:t xml:space="preserve"> e </w:t>
            </w:r>
            <w:proofErr w:type="spellStart"/>
            <w:r w:rsidRPr="008D703E">
              <w:rPr>
                <w:bCs/>
                <w:color w:val="FFFFFF"/>
              </w:rPr>
              <w:t>propozuar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nga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ju</w:t>
            </w:r>
            <w:proofErr w:type="spellEnd"/>
            <w:r w:rsidRPr="008D703E">
              <w:rPr>
                <w:bCs/>
                <w:color w:val="FFFFFF"/>
              </w:rPr>
              <w:t xml:space="preserve">)  </w:t>
            </w:r>
          </w:p>
        </w:tc>
      </w:tr>
      <w:tr w:rsidR="005901E8" w:rsidRPr="008D703E" w14:paraId="7D7B07DE" w14:textId="77777777" w:rsidTr="009F0C6C">
        <w:trPr>
          <w:trHeight w:val="1349"/>
        </w:trPr>
        <w:tc>
          <w:tcPr>
            <w:tcW w:w="926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  <w:hideMark/>
          </w:tcPr>
          <w:p w14:paraId="5E4DCA91" w14:textId="77777777" w:rsidR="005901E8" w:rsidRPr="008D703E" w:rsidRDefault="005901E8" w:rsidP="009F0C6C">
            <w:pPr>
              <w:widowControl/>
              <w:numPr>
                <w:ilvl w:val="0"/>
                <w:numId w:val="4"/>
              </w:numPr>
              <w:autoSpaceDE/>
              <w:contextualSpacing/>
              <w:rPr>
                <w:bCs/>
                <w:color w:val="660066"/>
              </w:rPr>
            </w:pPr>
            <w:proofErr w:type="spellStart"/>
            <w:r w:rsidRPr="008D703E">
              <w:rPr>
                <w:bCs/>
                <w:color w:val="660066"/>
              </w:rPr>
              <w:t>Analiza</w:t>
            </w:r>
            <w:proofErr w:type="spellEnd"/>
            <w:r w:rsidRPr="008D703E">
              <w:rPr>
                <w:bCs/>
                <w:color w:val="660066"/>
              </w:rPr>
              <w:t xml:space="preserve"> e </w:t>
            </w:r>
            <w:proofErr w:type="spellStart"/>
            <w:r w:rsidRPr="008D703E">
              <w:rPr>
                <w:bCs/>
                <w:color w:val="660066"/>
              </w:rPr>
              <w:t>politikave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të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bazuara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në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gjini</w:t>
            </w:r>
            <w:proofErr w:type="spellEnd"/>
            <w:r w:rsidRPr="008D703E">
              <w:rPr>
                <w:bCs/>
                <w:color w:val="660066"/>
              </w:rPr>
              <w:t xml:space="preserve">, </w:t>
            </w:r>
          </w:p>
          <w:p w14:paraId="69611203" w14:textId="77777777" w:rsidR="005901E8" w:rsidRPr="008D703E" w:rsidRDefault="005901E8" w:rsidP="009F0C6C">
            <w:pPr>
              <w:widowControl/>
              <w:numPr>
                <w:ilvl w:val="0"/>
                <w:numId w:val="4"/>
              </w:numPr>
              <w:autoSpaceDE/>
              <w:contextualSpacing/>
              <w:rPr>
                <w:bCs/>
                <w:color w:val="660066"/>
              </w:rPr>
            </w:pPr>
            <w:proofErr w:type="spellStart"/>
            <w:r w:rsidRPr="008D703E">
              <w:rPr>
                <w:bCs/>
                <w:color w:val="660066"/>
              </w:rPr>
              <w:t>Vlerësimi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i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përfituesve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të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buxhetimit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gjinor</w:t>
            </w:r>
            <w:proofErr w:type="spellEnd"/>
            <w:r w:rsidRPr="008D703E">
              <w:rPr>
                <w:bCs/>
                <w:color w:val="660066"/>
              </w:rPr>
              <w:t>;</w:t>
            </w:r>
          </w:p>
          <w:p w14:paraId="4BFCE829" w14:textId="77777777" w:rsidR="005901E8" w:rsidRPr="008D703E" w:rsidRDefault="005901E8" w:rsidP="009F0C6C">
            <w:pPr>
              <w:widowControl/>
              <w:numPr>
                <w:ilvl w:val="0"/>
                <w:numId w:val="4"/>
              </w:numPr>
              <w:autoSpaceDE/>
              <w:contextualSpacing/>
              <w:rPr>
                <w:bCs/>
                <w:color w:val="660066"/>
              </w:rPr>
            </w:pPr>
            <w:proofErr w:type="spellStart"/>
            <w:r w:rsidRPr="008D703E">
              <w:rPr>
                <w:bCs/>
                <w:color w:val="660066"/>
              </w:rPr>
              <w:t>Analiza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kosto-përfitim</w:t>
            </w:r>
            <w:proofErr w:type="spellEnd"/>
            <w:r w:rsidRPr="008D703E">
              <w:rPr>
                <w:bCs/>
                <w:color w:val="660066"/>
              </w:rPr>
              <w:t xml:space="preserve"> e </w:t>
            </w:r>
            <w:proofErr w:type="spellStart"/>
            <w:r w:rsidRPr="008D703E">
              <w:rPr>
                <w:bCs/>
                <w:color w:val="660066"/>
              </w:rPr>
              <w:t>buxhetimit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gjinor</w:t>
            </w:r>
            <w:proofErr w:type="spellEnd"/>
            <w:r w:rsidRPr="008D703E">
              <w:rPr>
                <w:bCs/>
                <w:color w:val="660066"/>
              </w:rPr>
              <w:t>;</w:t>
            </w:r>
          </w:p>
          <w:p w14:paraId="40635C63" w14:textId="77777777" w:rsidR="005901E8" w:rsidRPr="008D703E" w:rsidRDefault="005901E8" w:rsidP="009F0C6C">
            <w:pPr>
              <w:widowControl/>
              <w:numPr>
                <w:ilvl w:val="0"/>
                <w:numId w:val="4"/>
              </w:numPr>
              <w:autoSpaceDE/>
              <w:contextualSpacing/>
              <w:rPr>
                <w:bCs/>
                <w:color w:val="660066"/>
              </w:rPr>
            </w:pPr>
            <w:proofErr w:type="spellStart"/>
            <w:r w:rsidRPr="008D703E">
              <w:rPr>
                <w:bCs/>
                <w:color w:val="660066"/>
              </w:rPr>
              <w:t>Analiza</w:t>
            </w:r>
            <w:proofErr w:type="spellEnd"/>
            <w:r w:rsidRPr="008D703E">
              <w:rPr>
                <w:bCs/>
                <w:color w:val="660066"/>
              </w:rPr>
              <w:t xml:space="preserve"> e </w:t>
            </w:r>
            <w:proofErr w:type="spellStart"/>
            <w:r w:rsidRPr="008D703E">
              <w:rPr>
                <w:bCs/>
                <w:color w:val="660066"/>
              </w:rPr>
              <w:t>efektivitetit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të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buxhetimit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gjinor</w:t>
            </w:r>
            <w:proofErr w:type="spellEnd"/>
            <w:r w:rsidRPr="008D703E">
              <w:rPr>
                <w:bCs/>
                <w:color w:val="660066"/>
              </w:rPr>
              <w:t xml:space="preserve">; </w:t>
            </w:r>
          </w:p>
          <w:p w14:paraId="3EDC2698" w14:textId="77777777" w:rsidR="005901E8" w:rsidRPr="008D703E" w:rsidRDefault="005901E8" w:rsidP="009F0C6C">
            <w:pPr>
              <w:widowControl/>
              <w:numPr>
                <w:ilvl w:val="0"/>
                <w:numId w:val="4"/>
              </w:numPr>
              <w:autoSpaceDE/>
              <w:contextualSpacing/>
              <w:rPr>
                <w:bCs/>
                <w:color w:val="660066"/>
              </w:rPr>
            </w:pPr>
            <w:proofErr w:type="spellStart"/>
            <w:r w:rsidRPr="008D703E">
              <w:rPr>
                <w:bCs/>
                <w:color w:val="660066"/>
              </w:rPr>
              <w:t>Analiza</w:t>
            </w:r>
            <w:proofErr w:type="spellEnd"/>
            <w:r w:rsidRPr="008D703E">
              <w:rPr>
                <w:bCs/>
                <w:color w:val="660066"/>
              </w:rPr>
              <w:t xml:space="preserve"> e </w:t>
            </w:r>
            <w:proofErr w:type="spellStart"/>
            <w:r w:rsidRPr="008D703E">
              <w:rPr>
                <w:bCs/>
                <w:color w:val="660066"/>
              </w:rPr>
              <w:t>shpenzimeve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të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buxhetimit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gjinor</w:t>
            </w:r>
            <w:proofErr w:type="spellEnd"/>
            <w:r w:rsidRPr="008D703E">
              <w:rPr>
                <w:bCs/>
                <w:color w:val="660066"/>
              </w:rPr>
              <w:t>;</w:t>
            </w:r>
          </w:p>
          <w:p w14:paraId="1EC16CE3" w14:textId="77777777" w:rsidR="005901E8" w:rsidRPr="008D703E" w:rsidRDefault="005901E8" w:rsidP="009F0C6C">
            <w:pPr>
              <w:widowControl/>
              <w:numPr>
                <w:ilvl w:val="0"/>
                <w:numId w:val="4"/>
              </w:numPr>
              <w:autoSpaceDE/>
              <w:contextualSpacing/>
              <w:rPr>
                <w:bCs/>
                <w:color w:val="660066"/>
              </w:rPr>
            </w:pPr>
            <w:proofErr w:type="spellStart"/>
            <w:r w:rsidRPr="008D703E">
              <w:rPr>
                <w:bCs/>
                <w:color w:val="660066"/>
              </w:rPr>
              <w:t>Analiza</w:t>
            </w:r>
            <w:proofErr w:type="spellEnd"/>
            <w:r w:rsidRPr="008D703E">
              <w:rPr>
                <w:bCs/>
                <w:color w:val="660066"/>
              </w:rPr>
              <w:t xml:space="preserve"> e </w:t>
            </w:r>
            <w:proofErr w:type="spellStart"/>
            <w:r w:rsidRPr="008D703E">
              <w:rPr>
                <w:bCs/>
                <w:color w:val="660066"/>
              </w:rPr>
              <w:t>të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hyrave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të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buxhetimit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gjinor</w:t>
            </w:r>
            <w:proofErr w:type="spellEnd"/>
            <w:r w:rsidRPr="008D703E">
              <w:rPr>
                <w:bCs/>
                <w:color w:val="660066"/>
              </w:rPr>
              <w:t>.</w:t>
            </w:r>
          </w:p>
        </w:tc>
      </w:tr>
    </w:tbl>
    <w:p w14:paraId="73E9D3D2" w14:textId="77777777" w:rsidR="005901E8" w:rsidRPr="008D703E" w:rsidRDefault="005901E8" w:rsidP="005901E8">
      <w:pPr>
        <w:contextualSpacing/>
        <w:rPr>
          <w:b/>
          <w:bCs/>
          <w:color w:val="AB1652"/>
        </w:rPr>
      </w:pPr>
    </w:p>
    <w:tbl>
      <w:tblPr>
        <w:tblW w:w="0" w:type="auto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3776"/>
        <w:gridCol w:w="5241"/>
      </w:tblGrid>
      <w:tr w:rsidR="005901E8" w:rsidRPr="008D703E" w14:paraId="7AAD95FD" w14:textId="77777777" w:rsidTr="009F0C6C">
        <w:trPr>
          <w:trHeight w:val="350"/>
        </w:trPr>
        <w:tc>
          <w:tcPr>
            <w:tcW w:w="9017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  <w:hideMark/>
          </w:tcPr>
          <w:p w14:paraId="6C700903" w14:textId="77777777" w:rsidR="005901E8" w:rsidRPr="008D703E" w:rsidRDefault="005901E8" w:rsidP="009F0C6C">
            <w:pPr>
              <w:contextualSpacing/>
              <w:rPr>
                <w:bCs/>
                <w:color w:val="FFFFFF"/>
              </w:rPr>
            </w:pPr>
            <w:r w:rsidRPr="008D703E">
              <w:rPr>
                <w:bCs/>
                <w:color w:val="FFFFFF"/>
              </w:rPr>
              <w:t xml:space="preserve">8. </w:t>
            </w:r>
            <w:proofErr w:type="spellStart"/>
            <w:r w:rsidRPr="008D703E">
              <w:rPr>
                <w:bCs/>
                <w:color w:val="FFFFFF"/>
              </w:rPr>
              <w:t>Buxheti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i</w:t>
            </w:r>
            <w:proofErr w:type="spellEnd"/>
            <w:r w:rsidRPr="008D703E">
              <w:rPr>
                <w:bCs/>
                <w:color w:val="FFFFFF"/>
              </w:rPr>
              <w:t xml:space="preserve"> </w:t>
            </w:r>
            <w:proofErr w:type="spellStart"/>
            <w:r w:rsidRPr="008D703E">
              <w:rPr>
                <w:bCs/>
                <w:color w:val="FFFFFF"/>
              </w:rPr>
              <w:t>planifikuar</w:t>
            </w:r>
            <w:proofErr w:type="spellEnd"/>
            <w:r w:rsidRPr="008D703E">
              <w:rPr>
                <w:bCs/>
                <w:color w:val="FFFFFF"/>
              </w:rPr>
              <w:t>:</w:t>
            </w:r>
          </w:p>
          <w:p w14:paraId="21169D52" w14:textId="77777777" w:rsidR="005901E8" w:rsidRPr="008D703E" w:rsidRDefault="005901E8" w:rsidP="009F0C6C">
            <w:pPr>
              <w:tabs>
                <w:tab w:val="left" w:pos="461"/>
              </w:tabs>
              <w:ind w:right="250"/>
              <w:contextualSpacing/>
              <w:rPr>
                <w:i/>
                <w:iCs/>
              </w:rPr>
            </w:pPr>
            <w:r w:rsidRPr="008D703E">
              <w:rPr>
                <w:i/>
                <w:iCs/>
              </w:rPr>
              <w:t xml:space="preserve">Ju </w:t>
            </w:r>
            <w:proofErr w:type="spellStart"/>
            <w:r w:rsidRPr="008D703E">
              <w:rPr>
                <w:i/>
                <w:iCs/>
              </w:rPr>
              <w:t>lutemi</w:t>
            </w:r>
            <w:proofErr w:type="spellEnd"/>
            <w:r w:rsidRPr="008D703E">
              <w:rPr>
                <w:i/>
                <w:iCs/>
              </w:rPr>
              <w:t xml:space="preserve">, </w:t>
            </w:r>
            <w:proofErr w:type="spellStart"/>
            <w:r w:rsidRPr="008D703E">
              <w:rPr>
                <w:i/>
                <w:iCs/>
              </w:rPr>
              <w:t>mbani</w:t>
            </w:r>
            <w:proofErr w:type="spellEnd"/>
            <w:r w:rsidRPr="008D703E">
              <w:rPr>
                <w:i/>
                <w:iCs/>
              </w:rPr>
              <w:t xml:space="preserve"> </w:t>
            </w:r>
            <w:proofErr w:type="spellStart"/>
            <w:r w:rsidRPr="008D703E">
              <w:rPr>
                <w:i/>
                <w:iCs/>
              </w:rPr>
              <w:t>parasysh</w:t>
            </w:r>
            <w:proofErr w:type="spellEnd"/>
            <w:r w:rsidRPr="008D703E">
              <w:rPr>
                <w:i/>
                <w:iCs/>
              </w:rPr>
              <w:t xml:space="preserve"> </w:t>
            </w:r>
            <w:proofErr w:type="spellStart"/>
            <w:r w:rsidRPr="008D703E">
              <w:rPr>
                <w:i/>
                <w:iCs/>
              </w:rPr>
              <w:t>që</w:t>
            </w:r>
            <w:proofErr w:type="spellEnd"/>
            <w:r w:rsidRPr="008D703E">
              <w:rPr>
                <w:i/>
                <w:iCs/>
              </w:rPr>
              <w:t xml:space="preserve"> </w:t>
            </w:r>
            <w:proofErr w:type="spellStart"/>
            <w:r w:rsidRPr="008D703E">
              <w:rPr>
                <w:i/>
                <w:iCs/>
              </w:rPr>
              <w:t>aplikantët</w:t>
            </w:r>
            <w:proofErr w:type="spellEnd"/>
            <w:r w:rsidRPr="008D703E">
              <w:rPr>
                <w:i/>
                <w:iCs/>
              </w:rPr>
              <w:t xml:space="preserve"> </w:t>
            </w:r>
            <w:proofErr w:type="spellStart"/>
            <w:r w:rsidRPr="008D703E">
              <w:rPr>
                <w:i/>
                <w:iCs/>
              </w:rPr>
              <w:t>inkurajohen</w:t>
            </w:r>
            <w:proofErr w:type="spellEnd"/>
            <w:r w:rsidRPr="008D703E">
              <w:rPr>
                <w:i/>
                <w:iCs/>
              </w:rPr>
              <w:t xml:space="preserve"> </w:t>
            </w:r>
            <w:proofErr w:type="spellStart"/>
            <w:r w:rsidRPr="008D703E">
              <w:rPr>
                <w:i/>
                <w:iCs/>
              </w:rPr>
              <w:t>të</w:t>
            </w:r>
            <w:proofErr w:type="spellEnd"/>
            <w:r w:rsidRPr="008D703E">
              <w:rPr>
                <w:i/>
                <w:iCs/>
              </w:rPr>
              <w:t xml:space="preserve"> </w:t>
            </w:r>
            <w:proofErr w:type="spellStart"/>
            <w:r w:rsidRPr="008D703E">
              <w:rPr>
                <w:i/>
                <w:iCs/>
              </w:rPr>
              <w:t>ofrojnë</w:t>
            </w:r>
            <w:proofErr w:type="spellEnd"/>
            <w:r w:rsidRPr="008D703E">
              <w:rPr>
                <w:i/>
                <w:iCs/>
              </w:rPr>
              <w:t xml:space="preserve"> </w:t>
            </w:r>
            <w:proofErr w:type="spellStart"/>
            <w:r w:rsidRPr="008D703E">
              <w:rPr>
                <w:i/>
                <w:iCs/>
              </w:rPr>
              <w:t>së</w:t>
            </w:r>
            <w:proofErr w:type="spellEnd"/>
            <w:r w:rsidRPr="008D703E">
              <w:rPr>
                <w:i/>
                <w:iCs/>
              </w:rPr>
              <w:t xml:space="preserve"> </w:t>
            </w:r>
            <w:proofErr w:type="spellStart"/>
            <w:r w:rsidRPr="008D703E">
              <w:rPr>
                <w:i/>
                <w:iCs/>
              </w:rPr>
              <w:t>paku</w:t>
            </w:r>
            <w:proofErr w:type="spellEnd"/>
            <w:r w:rsidRPr="008D703E">
              <w:rPr>
                <w:i/>
                <w:iCs/>
              </w:rPr>
              <w:t xml:space="preserve"> 10% </w:t>
            </w:r>
            <w:proofErr w:type="spellStart"/>
            <w:r w:rsidRPr="008D703E">
              <w:rPr>
                <w:i/>
                <w:iCs/>
              </w:rPr>
              <w:t>të</w:t>
            </w:r>
            <w:proofErr w:type="spellEnd"/>
            <w:r w:rsidRPr="008D703E">
              <w:rPr>
                <w:i/>
                <w:iCs/>
              </w:rPr>
              <w:t xml:space="preserve"> </w:t>
            </w:r>
            <w:proofErr w:type="spellStart"/>
            <w:r w:rsidRPr="008D703E">
              <w:rPr>
                <w:i/>
                <w:iCs/>
              </w:rPr>
              <w:t>shumës</w:t>
            </w:r>
            <w:proofErr w:type="spellEnd"/>
            <w:r w:rsidRPr="008D703E">
              <w:rPr>
                <w:i/>
                <w:iCs/>
              </w:rPr>
              <w:t xml:space="preserve"> </w:t>
            </w:r>
            <w:proofErr w:type="spellStart"/>
            <w:r w:rsidRPr="008D703E">
              <w:rPr>
                <w:i/>
                <w:iCs/>
              </w:rPr>
              <w:t>totale</w:t>
            </w:r>
            <w:proofErr w:type="spellEnd"/>
            <w:r w:rsidRPr="008D703E">
              <w:rPr>
                <w:i/>
                <w:iCs/>
              </w:rPr>
              <w:t xml:space="preserve"> </w:t>
            </w:r>
            <w:proofErr w:type="spellStart"/>
            <w:r w:rsidRPr="008D703E">
              <w:rPr>
                <w:i/>
                <w:iCs/>
              </w:rPr>
              <w:t>nga</w:t>
            </w:r>
            <w:proofErr w:type="spellEnd"/>
            <w:r w:rsidRPr="008D703E">
              <w:rPr>
                <w:i/>
                <w:iCs/>
              </w:rPr>
              <w:t xml:space="preserve"> </w:t>
            </w:r>
            <w:proofErr w:type="spellStart"/>
            <w:r w:rsidRPr="008D703E">
              <w:rPr>
                <w:i/>
                <w:iCs/>
              </w:rPr>
              <w:t>një</w:t>
            </w:r>
            <w:proofErr w:type="spellEnd"/>
            <w:r w:rsidRPr="008D703E">
              <w:rPr>
                <w:i/>
                <w:iCs/>
              </w:rPr>
              <w:t xml:space="preserve"> donator </w:t>
            </w:r>
            <w:proofErr w:type="spellStart"/>
            <w:r w:rsidRPr="008D703E">
              <w:rPr>
                <w:i/>
                <w:iCs/>
              </w:rPr>
              <w:t>tjetër</w:t>
            </w:r>
            <w:proofErr w:type="spellEnd"/>
            <w:r w:rsidRPr="008D703E">
              <w:rPr>
                <w:i/>
                <w:iCs/>
              </w:rPr>
              <w:t xml:space="preserve"> </w:t>
            </w:r>
            <w:proofErr w:type="spellStart"/>
            <w:r w:rsidRPr="008D703E">
              <w:rPr>
                <w:i/>
                <w:iCs/>
              </w:rPr>
              <w:t>dhe</w:t>
            </w:r>
            <w:proofErr w:type="spellEnd"/>
            <w:r w:rsidRPr="008D703E">
              <w:rPr>
                <w:i/>
                <w:iCs/>
              </w:rPr>
              <w:t>/</w:t>
            </w:r>
            <w:proofErr w:type="spellStart"/>
            <w:r w:rsidRPr="008D703E">
              <w:rPr>
                <w:i/>
                <w:iCs/>
              </w:rPr>
              <w:t>ose</w:t>
            </w:r>
            <w:proofErr w:type="spellEnd"/>
            <w:r w:rsidRPr="008D703E">
              <w:rPr>
                <w:i/>
                <w:iCs/>
              </w:rPr>
              <w:t xml:space="preserve"> </w:t>
            </w:r>
            <w:proofErr w:type="spellStart"/>
            <w:r w:rsidRPr="008D703E">
              <w:rPr>
                <w:i/>
                <w:iCs/>
              </w:rPr>
              <w:t>vetë-kontribut</w:t>
            </w:r>
            <w:proofErr w:type="spellEnd"/>
            <w:r w:rsidRPr="008D703E">
              <w:rPr>
                <w:i/>
                <w:iCs/>
              </w:rPr>
              <w:t xml:space="preserve"> (</w:t>
            </w:r>
            <w:proofErr w:type="spellStart"/>
            <w:r w:rsidRPr="008D703E">
              <w:rPr>
                <w:i/>
                <w:iCs/>
              </w:rPr>
              <w:t>kontribut</w:t>
            </w:r>
            <w:proofErr w:type="spellEnd"/>
            <w:r w:rsidRPr="008D703E">
              <w:rPr>
                <w:i/>
                <w:iCs/>
              </w:rPr>
              <w:t xml:space="preserve"> </w:t>
            </w:r>
            <w:proofErr w:type="spellStart"/>
            <w:r w:rsidRPr="008D703E">
              <w:rPr>
                <w:i/>
                <w:iCs/>
              </w:rPr>
              <w:t>në</w:t>
            </w:r>
            <w:proofErr w:type="spellEnd"/>
            <w:r w:rsidRPr="008D703E">
              <w:rPr>
                <w:i/>
                <w:iCs/>
              </w:rPr>
              <w:t xml:space="preserve"> </w:t>
            </w:r>
            <w:proofErr w:type="spellStart"/>
            <w:r w:rsidRPr="008D703E">
              <w:rPr>
                <w:i/>
                <w:iCs/>
              </w:rPr>
              <w:t>natyrë</w:t>
            </w:r>
            <w:proofErr w:type="spellEnd"/>
            <w:r w:rsidRPr="008D703E">
              <w:rPr>
                <w:i/>
                <w:iCs/>
              </w:rPr>
              <w:t xml:space="preserve">), </w:t>
            </w:r>
            <w:proofErr w:type="spellStart"/>
            <w:r w:rsidRPr="008D703E">
              <w:rPr>
                <w:i/>
                <w:iCs/>
              </w:rPr>
              <w:t>siç</w:t>
            </w:r>
            <w:proofErr w:type="spellEnd"/>
            <w:r w:rsidRPr="008D703E">
              <w:rPr>
                <w:i/>
                <w:iCs/>
              </w:rPr>
              <w:t xml:space="preserve"> </w:t>
            </w:r>
            <w:proofErr w:type="spellStart"/>
            <w:r w:rsidRPr="008D703E">
              <w:rPr>
                <w:i/>
                <w:iCs/>
              </w:rPr>
              <w:t>është</w:t>
            </w:r>
            <w:proofErr w:type="spellEnd"/>
            <w:r w:rsidRPr="008D703E">
              <w:rPr>
                <w:i/>
                <w:iCs/>
              </w:rPr>
              <w:t xml:space="preserve"> </w:t>
            </w:r>
            <w:proofErr w:type="spellStart"/>
            <w:r w:rsidRPr="008D703E">
              <w:rPr>
                <w:i/>
                <w:iCs/>
              </w:rPr>
              <w:t>puna</w:t>
            </w:r>
            <w:proofErr w:type="spellEnd"/>
            <w:r w:rsidRPr="008D703E">
              <w:rPr>
                <w:i/>
                <w:iCs/>
              </w:rPr>
              <w:t xml:space="preserve"> </w:t>
            </w:r>
            <w:proofErr w:type="spellStart"/>
            <w:r w:rsidRPr="008D703E">
              <w:rPr>
                <w:i/>
                <w:iCs/>
              </w:rPr>
              <w:t>vullnetare</w:t>
            </w:r>
            <w:proofErr w:type="spellEnd"/>
            <w:r w:rsidRPr="008D703E">
              <w:rPr>
                <w:i/>
                <w:iCs/>
              </w:rPr>
              <w:t xml:space="preserve"> e </w:t>
            </w:r>
            <w:proofErr w:type="spellStart"/>
            <w:r w:rsidRPr="008D703E">
              <w:rPr>
                <w:i/>
                <w:iCs/>
              </w:rPr>
              <w:t>dokumentuar</w:t>
            </w:r>
            <w:proofErr w:type="spellEnd"/>
            <w:r w:rsidRPr="008D703E">
              <w:rPr>
                <w:i/>
                <w:iCs/>
              </w:rPr>
              <w:t xml:space="preserve">. </w:t>
            </w:r>
            <w:proofErr w:type="spellStart"/>
            <w:r w:rsidRPr="008D703E">
              <w:rPr>
                <w:i/>
                <w:iCs/>
              </w:rPr>
              <w:t>Kjo</w:t>
            </w:r>
            <w:proofErr w:type="spellEnd"/>
            <w:r w:rsidRPr="008D703E">
              <w:rPr>
                <w:i/>
                <w:iCs/>
              </w:rPr>
              <w:t xml:space="preserve"> </w:t>
            </w:r>
            <w:proofErr w:type="spellStart"/>
            <w:r w:rsidRPr="008D703E">
              <w:rPr>
                <w:i/>
                <w:iCs/>
              </w:rPr>
              <w:t>duhet</w:t>
            </w:r>
            <w:proofErr w:type="spellEnd"/>
            <w:r w:rsidRPr="008D703E">
              <w:rPr>
                <w:i/>
                <w:iCs/>
              </w:rPr>
              <w:t xml:space="preserve"> </w:t>
            </w:r>
            <w:proofErr w:type="spellStart"/>
            <w:r w:rsidRPr="008D703E">
              <w:rPr>
                <w:i/>
                <w:iCs/>
              </w:rPr>
              <w:t>të</w:t>
            </w:r>
            <w:proofErr w:type="spellEnd"/>
            <w:r w:rsidRPr="008D703E">
              <w:rPr>
                <w:i/>
                <w:iCs/>
              </w:rPr>
              <w:t xml:space="preserve"> </w:t>
            </w:r>
            <w:proofErr w:type="spellStart"/>
            <w:r w:rsidRPr="008D703E">
              <w:rPr>
                <w:i/>
                <w:iCs/>
              </w:rPr>
              <w:t>pasqyrohet</w:t>
            </w:r>
            <w:proofErr w:type="spellEnd"/>
            <w:r w:rsidRPr="008D703E">
              <w:rPr>
                <w:i/>
                <w:iCs/>
              </w:rPr>
              <w:t xml:space="preserve"> </w:t>
            </w:r>
            <w:proofErr w:type="spellStart"/>
            <w:r w:rsidRPr="008D703E">
              <w:rPr>
                <w:i/>
                <w:iCs/>
              </w:rPr>
              <w:t>në</w:t>
            </w:r>
            <w:proofErr w:type="spellEnd"/>
            <w:r w:rsidRPr="008D703E">
              <w:rPr>
                <w:i/>
                <w:iCs/>
              </w:rPr>
              <w:t xml:space="preserve"> </w:t>
            </w:r>
            <w:proofErr w:type="spellStart"/>
            <w:r w:rsidRPr="008D703E">
              <w:rPr>
                <w:i/>
                <w:iCs/>
              </w:rPr>
              <w:t>propozimin</w:t>
            </w:r>
            <w:proofErr w:type="spellEnd"/>
            <w:r w:rsidRPr="008D703E">
              <w:rPr>
                <w:i/>
                <w:iCs/>
              </w:rPr>
              <w:t xml:space="preserve"> e </w:t>
            </w:r>
            <w:bookmarkStart w:id="2" w:name="_GoBack"/>
            <w:proofErr w:type="spellStart"/>
            <w:r w:rsidRPr="008D703E">
              <w:rPr>
                <w:i/>
                <w:iCs/>
              </w:rPr>
              <w:t>buxheti</w:t>
            </w:r>
            <w:bookmarkEnd w:id="2"/>
            <w:r w:rsidRPr="008D703E">
              <w:rPr>
                <w:i/>
                <w:iCs/>
              </w:rPr>
              <w:t>t</w:t>
            </w:r>
            <w:proofErr w:type="spellEnd"/>
            <w:r w:rsidRPr="008D703E">
              <w:rPr>
                <w:i/>
                <w:iCs/>
              </w:rPr>
              <w:t>.</w:t>
            </w:r>
          </w:p>
          <w:p w14:paraId="7B9E158C" w14:textId="77777777" w:rsidR="005901E8" w:rsidRPr="008D703E" w:rsidRDefault="005901E8" w:rsidP="009F0C6C">
            <w:pPr>
              <w:contextualSpacing/>
              <w:rPr>
                <w:b/>
                <w:bCs/>
                <w:color w:val="FFFFFF"/>
              </w:rPr>
            </w:pPr>
          </w:p>
        </w:tc>
      </w:tr>
      <w:tr w:rsidR="005901E8" w:rsidRPr="008D703E" w14:paraId="10181B38" w14:textId="77777777" w:rsidTr="009F0C6C">
        <w:trPr>
          <w:trHeight w:val="332"/>
        </w:trPr>
        <w:tc>
          <w:tcPr>
            <w:tcW w:w="37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14:paraId="70600E1B" w14:textId="77777777" w:rsidR="005901E8" w:rsidRPr="008D703E" w:rsidRDefault="005901E8" w:rsidP="009F0C6C">
            <w:pPr>
              <w:contextualSpacing/>
              <w:rPr>
                <w:bCs/>
                <w:color w:val="660066"/>
              </w:rPr>
            </w:pPr>
            <w:proofErr w:type="spellStart"/>
            <w:r w:rsidRPr="008D703E">
              <w:rPr>
                <w:bCs/>
                <w:color w:val="660066"/>
              </w:rPr>
              <w:t>Shuma</w:t>
            </w:r>
            <w:proofErr w:type="spellEnd"/>
            <w:r w:rsidRPr="008D703E">
              <w:rPr>
                <w:bCs/>
                <w:color w:val="660066"/>
              </w:rPr>
              <w:t xml:space="preserve"> e </w:t>
            </w:r>
            <w:proofErr w:type="spellStart"/>
            <w:r w:rsidRPr="008D703E">
              <w:rPr>
                <w:bCs/>
                <w:color w:val="660066"/>
              </w:rPr>
              <w:t>kërkuar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nga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RrMBGj</w:t>
            </w:r>
            <w:proofErr w:type="spellEnd"/>
            <w:r w:rsidRPr="008D703E">
              <w:rPr>
                <w:bCs/>
                <w:color w:val="660066"/>
              </w:rPr>
              <w:t>:</w:t>
            </w:r>
          </w:p>
        </w:tc>
        <w:tc>
          <w:tcPr>
            <w:tcW w:w="5241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300A241C" w14:textId="77777777" w:rsidR="005901E8" w:rsidRPr="008D703E" w:rsidRDefault="005901E8" w:rsidP="009F0C6C">
            <w:pPr>
              <w:contextualSpacing/>
              <w:rPr>
                <w:bCs/>
                <w:color w:val="660066"/>
              </w:rPr>
            </w:pPr>
          </w:p>
        </w:tc>
      </w:tr>
      <w:tr w:rsidR="005901E8" w:rsidRPr="008D703E" w14:paraId="330D26AF" w14:textId="77777777" w:rsidTr="009F0C6C">
        <w:trPr>
          <w:trHeight w:val="350"/>
        </w:trPr>
        <w:tc>
          <w:tcPr>
            <w:tcW w:w="37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14:paraId="07D8ED0B" w14:textId="77777777" w:rsidR="005901E8" w:rsidRPr="008D703E" w:rsidRDefault="005901E8" w:rsidP="009F0C6C">
            <w:pPr>
              <w:contextualSpacing/>
              <w:rPr>
                <w:bCs/>
                <w:color w:val="660066"/>
              </w:rPr>
            </w:pPr>
            <w:proofErr w:type="spellStart"/>
            <w:r w:rsidRPr="008D703E">
              <w:rPr>
                <w:bCs/>
                <w:color w:val="660066"/>
              </w:rPr>
              <w:t>Kontributi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nga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organizata</w:t>
            </w:r>
            <w:proofErr w:type="spellEnd"/>
            <w:r w:rsidRPr="008D703E">
              <w:rPr>
                <w:bCs/>
                <w:color w:val="660066"/>
              </w:rPr>
              <w:t xml:space="preserve"> </w:t>
            </w:r>
            <w:proofErr w:type="spellStart"/>
            <w:r w:rsidRPr="008D703E">
              <w:rPr>
                <w:bCs/>
                <w:color w:val="660066"/>
              </w:rPr>
              <w:t>juaj</w:t>
            </w:r>
            <w:proofErr w:type="spellEnd"/>
            <w:r w:rsidRPr="008D703E">
              <w:rPr>
                <w:bCs/>
                <w:color w:val="660066"/>
              </w:rPr>
              <w:t>:</w:t>
            </w:r>
          </w:p>
        </w:tc>
        <w:tc>
          <w:tcPr>
            <w:tcW w:w="5241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280A6D3B" w14:textId="77777777" w:rsidR="005901E8" w:rsidRPr="008D703E" w:rsidRDefault="005901E8" w:rsidP="009F0C6C">
            <w:pPr>
              <w:contextualSpacing/>
              <w:rPr>
                <w:bCs/>
                <w:color w:val="660066"/>
              </w:rPr>
            </w:pPr>
          </w:p>
        </w:tc>
      </w:tr>
      <w:tr w:rsidR="005901E8" w:rsidRPr="008D703E" w14:paraId="188F8EA8" w14:textId="77777777" w:rsidTr="009F0C6C">
        <w:trPr>
          <w:trHeight w:val="350"/>
        </w:trPr>
        <w:tc>
          <w:tcPr>
            <w:tcW w:w="37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  <w:hideMark/>
          </w:tcPr>
          <w:p w14:paraId="1A91CE89" w14:textId="77777777" w:rsidR="005901E8" w:rsidRPr="008D703E" w:rsidRDefault="005901E8" w:rsidP="009F0C6C">
            <w:pPr>
              <w:contextualSpacing/>
              <w:rPr>
                <w:b/>
                <w:bCs/>
                <w:color w:val="660066"/>
              </w:rPr>
            </w:pPr>
            <w:proofErr w:type="spellStart"/>
            <w:r w:rsidRPr="008D703E">
              <w:rPr>
                <w:b/>
                <w:bCs/>
                <w:color w:val="660066"/>
              </w:rPr>
              <w:t>Totali</w:t>
            </w:r>
            <w:proofErr w:type="spellEnd"/>
            <w:r w:rsidRPr="008D703E">
              <w:rPr>
                <w:b/>
                <w:bCs/>
                <w:color w:val="660066"/>
              </w:rPr>
              <w:t>:</w:t>
            </w:r>
          </w:p>
        </w:tc>
        <w:tc>
          <w:tcPr>
            <w:tcW w:w="5241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66AD11C5" w14:textId="77777777" w:rsidR="005901E8" w:rsidRPr="008D703E" w:rsidRDefault="005901E8" w:rsidP="009F0C6C">
            <w:pPr>
              <w:contextualSpacing/>
              <w:rPr>
                <w:bCs/>
                <w:color w:val="660066"/>
              </w:rPr>
            </w:pPr>
          </w:p>
        </w:tc>
      </w:tr>
    </w:tbl>
    <w:p w14:paraId="56607F93" w14:textId="77777777" w:rsidR="005901E8" w:rsidRPr="008D703E" w:rsidRDefault="005901E8" w:rsidP="005901E8">
      <w:pPr>
        <w:tabs>
          <w:tab w:val="left" w:pos="6111"/>
        </w:tabs>
        <w:contextualSpacing/>
        <w:rPr>
          <w:b/>
          <w:bCs/>
          <w:color w:val="660066"/>
        </w:rPr>
      </w:pPr>
      <w:r w:rsidRPr="008D703E">
        <w:rPr>
          <w:b/>
          <w:bCs/>
          <w:color w:val="660066"/>
        </w:rPr>
        <w:tab/>
      </w:r>
    </w:p>
    <w:p w14:paraId="6B2F171C" w14:textId="77777777" w:rsidR="008E4EA4" w:rsidRDefault="008E4EA4" w:rsidP="005901E8">
      <w:pPr>
        <w:contextualSpacing/>
        <w:rPr>
          <w:b/>
          <w:bCs/>
          <w:color w:val="660066"/>
        </w:rPr>
      </w:pPr>
    </w:p>
    <w:p w14:paraId="4F0AFB40" w14:textId="77C211BA" w:rsidR="005901E8" w:rsidRPr="008D703E" w:rsidRDefault="005901E8" w:rsidP="005901E8">
      <w:pPr>
        <w:contextualSpacing/>
        <w:rPr>
          <w:b/>
          <w:bCs/>
          <w:color w:val="660066"/>
        </w:rPr>
      </w:pPr>
      <w:r w:rsidRPr="008D703E">
        <w:rPr>
          <w:b/>
          <w:bCs/>
          <w:color w:val="660066"/>
        </w:rPr>
        <w:t>_______________________________________________________________</w:t>
      </w:r>
    </w:p>
    <w:p w14:paraId="73559FB6" w14:textId="77777777" w:rsidR="005901E8" w:rsidRPr="008D703E" w:rsidRDefault="005901E8" w:rsidP="005901E8">
      <w:pPr>
        <w:contextualSpacing/>
        <w:rPr>
          <w:b/>
          <w:bCs/>
          <w:color w:val="660066"/>
        </w:rPr>
      </w:pPr>
      <w:proofErr w:type="spellStart"/>
      <w:r w:rsidRPr="008D703E">
        <w:rPr>
          <w:b/>
          <w:bCs/>
          <w:color w:val="660066"/>
        </w:rPr>
        <w:t>Emri</w:t>
      </w:r>
      <w:proofErr w:type="spellEnd"/>
      <w:r w:rsidRPr="008D703E">
        <w:rPr>
          <w:b/>
          <w:bCs/>
          <w:color w:val="660066"/>
        </w:rPr>
        <w:t xml:space="preserve"> </w:t>
      </w:r>
      <w:proofErr w:type="spellStart"/>
      <w:r w:rsidRPr="008D703E">
        <w:rPr>
          <w:b/>
          <w:bCs/>
          <w:color w:val="660066"/>
        </w:rPr>
        <w:t>dhe</w:t>
      </w:r>
      <w:proofErr w:type="spellEnd"/>
      <w:r w:rsidRPr="008D703E">
        <w:rPr>
          <w:b/>
          <w:bCs/>
          <w:color w:val="660066"/>
        </w:rPr>
        <w:t xml:space="preserve"> </w:t>
      </w:r>
      <w:proofErr w:type="spellStart"/>
      <w:r w:rsidRPr="008D703E">
        <w:rPr>
          <w:b/>
          <w:bCs/>
          <w:color w:val="660066"/>
        </w:rPr>
        <w:t>mbiemri</w:t>
      </w:r>
      <w:proofErr w:type="spellEnd"/>
      <w:r w:rsidRPr="008D703E">
        <w:rPr>
          <w:b/>
          <w:bCs/>
          <w:color w:val="660066"/>
        </w:rPr>
        <w:t xml:space="preserve"> </w:t>
      </w:r>
      <w:proofErr w:type="spellStart"/>
      <w:r w:rsidRPr="008D703E">
        <w:rPr>
          <w:b/>
          <w:bCs/>
          <w:color w:val="660066"/>
        </w:rPr>
        <w:t>i</w:t>
      </w:r>
      <w:proofErr w:type="spellEnd"/>
      <w:r w:rsidRPr="008D703E">
        <w:rPr>
          <w:b/>
          <w:bCs/>
          <w:color w:val="660066"/>
        </w:rPr>
        <w:t xml:space="preserve"> </w:t>
      </w:r>
      <w:proofErr w:type="spellStart"/>
      <w:r w:rsidRPr="008D703E">
        <w:rPr>
          <w:b/>
          <w:bCs/>
          <w:color w:val="660066"/>
        </w:rPr>
        <w:t>përfaqësuesit</w:t>
      </w:r>
      <w:proofErr w:type="spellEnd"/>
      <w:r w:rsidRPr="008D703E">
        <w:rPr>
          <w:b/>
          <w:bCs/>
          <w:color w:val="660066"/>
        </w:rPr>
        <w:t xml:space="preserve"> </w:t>
      </w:r>
      <w:proofErr w:type="spellStart"/>
      <w:r w:rsidRPr="008D703E">
        <w:rPr>
          <w:b/>
          <w:bCs/>
          <w:color w:val="660066"/>
        </w:rPr>
        <w:t>ligjor</w:t>
      </w:r>
      <w:proofErr w:type="spellEnd"/>
      <w:r w:rsidRPr="008D703E">
        <w:rPr>
          <w:b/>
          <w:bCs/>
          <w:color w:val="660066"/>
        </w:rPr>
        <w:t xml:space="preserve"> </w:t>
      </w:r>
      <w:proofErr w:type="spellStart"/>
      <w:r w:rsidRPr="008D703E">
        <w:rPr>
          <w:b/>
          <w:bCs/>
          <w:color w:val="660066"/>
        </w:rPr>
        <w:t>të</w:t>
      </w:r>
      <w:proofErr w:type="spellEnd"/>
      <w:r w:rsidRPr="008D703E">
        <w:rPr>
          <w:b/>
          <w:bCs/>
          <w:color w:val="660066"/>
        </w:rPr>
        <w:t xml:space="preserve"> </w:t>
      </w:r>
      <w:proofErr w:type="spellStart"/>
      <w:r w:rsidRPr="008D703E">
        <w:rPr>
          <w:b/>
          <w:bCs/>
          <w:color w:val="660066"/>
        </w:rPr>
        <w:t>organizatës</w:t>
      </w:r>
      <w:proofErr w:type="spellEnd"/>
      <w:r w:rsidRPr="008D703E">
        <w:rPr>
          <w:b/>
          <w:bCs/>
          <w:color w:val="660066"/>
        </w:rPr>
        <w:t>:</w:t>
      </w:r>
      <w:r w:rsidRPr="008D703E">
        <w:rPr>
          <w:b/>
          <w:bCs/>
          <w:color w:val="660066"/>
        </w:rPr>
        <w:tab/>
        <w:t>Data</w:t>
      </w:r>
    </w:p>
    <w:p w14:paraId="36DD04AD" w14:textId="77777777" w:rsidR="005901E8" w:rsidRPr="008D703E" w:rsidRDefault="005901E8" w:rsidP="005901E8">
      <w:pPr>
        <w:contextualSpacing/>
        <w:rPr>
          <w:b/>
          <w:bCs/>
          <w:color w:val="660066"/>
        </w:rPr>
      </w:pPr>
      <w:proofErr w:type="spellStart"/>
      <w:r w:rsidRPr="008D703E">
        <w:rPr>
          <w:b/>
          <w:bCs/>
          <w:color w:val="660066"/>
        </w:rPr>
        <w:t>Pozicioni</w:t>
      </w:r>
      <w:proofErr w:type="spellEnd"/>
      <w:r w:rsidRPr="008D703E">
        <w:rPr>
          <w:b/>
          <w:bCs/>
          <w:color w:val="660066"/>
        </w:rPr>
        <w:t xml:space="preserve"> </w:t>
      </w:r>
      <w:proofErr w:type="spellStart"/>
      <w:r w:rsidRPr="008D703E">
        <w:rPr>
          <w:b/>
          <w:bCs/>
          <w:color w:val="660066"/>
        </w:rPr>
        <w:t>i</w:t>
      </w:r>
      <w:proofErr w:type="spellEnd"/>
      <w:r w:rsidRPr="008D703E">
        <w:rPr>
          <w:b/>
          <w:bCs/>
          <w:color w:val="660066"/>
        </w:rPr>
        <w:t xml:space="preserve"> </w:t>
      </w:r>
      <w:proofErr w:type="spellStart"/>
      <w:r w:rsidRPr="008D703E">
        <w:rPr>
          <w:b/>
          <w:bCs/>
          <w:color w:val="660066"/>
        </w:rPr>
        <w:t>përfaqësuesit</w:t>
      </w:r>
      <w:proofErr w:type="spellEnd"/>
      <w:r w:rsidRPr="008D703E">
        <w:rPr>
          <w:b/>
          <w:bCs/>
          <w:color w:val="660066"/>
        </w:rPr>
        <w:t>/</w:t>
      </w:r>
      <w:proofErr w:type="spellStart"/>
      <w:r w:rsidRPr="008D703E">
        <w:rPr>
          <w:b/>
          <w:bCs/>
          <w:color w:val="660066"/>
        </w:rPr>
        <w:t>ses</w:t>
      </w:r>
      <w:proofErr w:type="spellEnd"/>
      <w:r w:rsidRPr="008D703E">
        <w:rPr>
          <w:b/>
          <w:bCs/>
          <w:color w:val="660066"/>
        </w:rPr>
        <w:t>:</w:t>
      </w:r>
    </w:p>
    <w:p w14:paraId="5809288E" w14:textId="77777777" w:rsidR="005901E8" w:rsidRPr="008D703E" w:rsidRDefault="005901E8" w:rsidP="005901E8">
      <w:pPr>
        <w:contextualSpacing/>
        <w:rPr>
          <w:b/>
          <w:bCs/>
          <w:color w:val="660066"/>
        </w:rPr>
      </w:pPr>
      <w:proofErr w:type="spellStart"/>
      <w:r w:rsidRPr="008D703E">
        <w:rPr>
          <w:b/>
          <w:bCs/>
          <w:color w:val="660066"/>
        </w:rPr>
        <w:t>Nënshkrimi</w:t>
      </w:r>
      <w:proofErr w:type="spellEnd"/>
      <w:r w:rsidRPr="008D703E">
        <w:rPr>
          <w:b/>
          <w:bCs/>
          <w:color w:val="660066"/>
        </w:rPr>
        <w:t xml:space="preserve"> </w:t>
      </w:r>
      <w:proofErr w:type="spellStart"/>
      <w:r w:rsidRPr="008D703E">
        <w:rPr>
          <w:b/>
          <w:bCs/>
          <w:color w:val="660066"/>
        </w:rPr>
        <w:t>i</w:t>
      </w:r>
      <w:proofErr w:type="spellEnd"/>
      <w:r w:rsidRPr="008D703E">
        <w:rPr>
          <w:b/>
          <w:bCs/>
          <w:color w:val="660066"/>
        </w:rPr>
        <w:t xml:space="preserve"> </w:t>
      </w:r>
      <w:proofErr w:type="spellStart"/>
      <w:r w:rsidRPr="008D703E">
        <w:rPr>
          <w:b/>
          <w:bCs/>
          <w:color w:val="660066"/>
        </w:rPr>
        <w:t>përfaqësuesit</w:t>
      </w:r>
      <w:proofErr w:type="spellEnd"/>
      <w:r w:rsidRPr="008D703E">
        <w:rPr>
          <w:b/>
          <w:bCs/>
          <w:color w:val="660066"/>
        </w:rPr>
        <w:t>/</w:t>
      </w:r>
      <w:proofErr w:type="spellStart"/>
      <w:r w:rsidRPr="008D703E">
        <w:rPr>
          <w:b/>
          <w:bCs/>
          <w:color w:val="660066"/>
        </w:rPr>
        <w:t>ses</w:t>
      </w:r>
      <w:proofErr w:type="spellEnd"/>
      <w:r w:rsidRPr="008D703E">
        <w:rPr>
          <w:b/>
          <w:bCs/>
          <w:color w:val="660066"/>
        </w:rPr>
        <w:t>:</w:t>
      </w:r>
    </w:p>
    <w:p w14:paraId="7265A2E7" w14:textId="77777777" w:rsidR="005901E8" w:rsidRPr="008D703E" w:rsidRDefault="005901E8" w:rsidP="005901E8">
      <w:pPr>
        <w:contextualSpacing/>
        <w:rPr>
          <w:b/>
          <w:bCs/>
          <w:color w:val="660066"/>
        </w:rPr>
      </w:pPr>
    </w:p>
    <w:p w14:paraId="11E5B732" w14:textId="77777777" w:rsidR="008E4EA4" w:rsidRDefault="008E4EA4" w:rsidP="005901E8">
      <w:pPr>
        <w:contextualSpacing/>
        <w:rPr>
          <w:b/>
          <w:bCs/>
          <w:color w:val="660066"/>
        </w:rPr>
      </w:pPr>
    </w:p>
    <w:p w14:paraId="40277785" w14:textId="089687D5" w:rsidR="005901E8" w:rsidRPr="008D703E" w:rsidRDefault="005901E8" w:rsidP="005901E8">
      <w:pPr>
        <w:contextualSpacing/>
        <w:rPr>
          <w:b/>
          <w:bCs/>
          <w:color w:val="660066"/>
        </w:rPr>
      </w:pPr>
      <w:r w:rsidRPr="008D703E">
        <w:rPr>
          <w:b/>
          <w:bCs/>
          <w:color w:val="660066"/>
        </w:rPr>
        <w:t>________________________________________________________________</w:t>
      </w:r>
    </w:p>
    <w:p w14:paraId="4521100B" w14:textId="77777777" w:rsidR="005901E8" w:rsidRPr="008D703E" w:rsidRDefault="005901E8" w:rsidP="005901E8">
      <w:pPr>
        <w:contextualSpacing/>
        <w:rPr>
          <w:b/>
          <w:bCs/>
          <w:color w:val="660066"/>
        </w:rPr>
      </w:pPr>
      <w:proofErr w:type="spellStart"/>
      <w:r w:rsidRPr="008D703E">
        <w:rPr>
          <w:b/>
          <w:bCs/>
          <w:color w:val="660066"/>
        </w:rPr>
        <w:t>Emri</w:t>
      </w:r>
      <w:proofErr w:type="spellEnd"/>
      <w:r w:rsidRPr="008D703E">
        <w:rPr>
          <w:b/>
          <w:bCs/>
          <w:color w:val="660066"/>
        </w:rPr>
        <w:t xml:space="preserve"> </w:t>
      </w:r>
      <w:proofErr w:type="spellStart"/>
      <w:r w:rsidRPr="008D703E">
        <w:rPr>
          <w:b/>
          <w:bCs/>
          <w:color w:val="660066"/>
        </w:rPr>
        <w:t>dhe</w:t>
      </w:r>
      <w:proofErr w:type="spellEnd"/>
      <w:r w:rsidRPr="008D703E">
        <w:rPr>
          <w:b/>
          <w:bCs/>
          <w:color w:val="660066"/>
        </w:rPr>
        <w:t xml:space="preserve"> </w:t>
      </w:r>
      <w:proofErr w:type="spellStart"/>
      <w:r w:rsidRPr="008D703E">
        <w:rPr>
          <w:b/>
          <w:bCs/>
          <w:color w:val="660066"/>
        </w:rPr>
        <w:t>mbiemri</w:t>
      </w:r>
      <w:proofErr w:type="spellEnd"/>
      <w:r w:rsidRPr="008D703E">
        <w:rPr>
          <w:b/>
          <w:bCs/>
          <w:color w:val="660066"/>
        </w:rPr>
        <w:t xml:space="preserve"> </w:t>
      </w:r>
      <w:proofErr w:type="spellStart"/>
      <w:r w:rsidRPr="008D703E">
        <w:rPr>
          <w:b/>
          <w:bCs/>
          <w:color w:val="660066"/>
        </w:rPr>
        <w:t>i</w:t>
      </w:r>
      <w:proofErr w:type="spellEnd"/>
      <w:r w:rsidRPr="008D703E">
        <w:rPr>
          <w:b/>
          <w:bCs/>
          <w:color w:val="660066"/>
        </w:rPr>
        <w:t xml:space="preserve"> </w:t>
      </w:r>
      <w:proofErr w:type="spellStart"/>
      <w:r w:rsidRPr="008D703E">
        <w:rPr>
          <w:b/>
          <w:bCs/>
          <w:color w:val="660066"/>
        </w:rPr>
        <w:t>përfaqësuesit</w:t>
      </w:r>
      <w:proofErr w:type="spellEnd"/>
      <w:r w:rsidRPr="008D703E">
        <w:rPr>
          <w:b/>
          <w:bCs/>
          <w:color w:val="660066"/>
        </w:rPr>
        <w:t xml:space="preserve"> </w:t>
      </w:r>
      <w:proofErr w:type="spellStart"/>
      <w:r w:rsidRPr="008D703E">
        <w:rPr>
          <w:b/>
          <w:bCs/>
          <w:color w:val="660066"/>
        </w:rPr>
        <w:t>të</w:t>
      </w:r>
      <w:proofErr w:type="spellEnd"/>
      <w:r w:rsidRPr="008D703E">
        <w:rPr>
          <w:b/>
          <w:bCs/>
          <w:color w:val="660066"/>
        </w:rPr>
        <w:t xml:space="preserve"> </w:t>
      </w:r>
      <w:proofErr w:type="spellStart"/>
      <w:r w:rsidRPr="008D703E">
        <w:rPr>
          <w:b/>
          <w:bCs/>
          <w:color w:val="660066"/>
        </w:rPr>
        <w:t>dytë</w:t>
      </w:r>
      <w:proofErr w:type="spellEnd"/>
      <w:r w:rsidRPr="008D703E">
        <w:rPr>
          <w:b/>
          <w:bCs/>
          <w:color w:val="660066"/>
        </w:rPr>
        <w:t xml:space="preserve"> </w:t>
      </w:r>
      <w:proofErr w:type="spellStart"/>
      <w:r w:rsidRPr="008D703E">
        <w:rPr>
          <w:b/>
          <w:bCs/>
          <w:color w:val="660066"/>
        </w:rPr>
        <w:t>të</w:t>
      </w:r>
      <w:proofErr w:type="spellEnd"/>
      <w:r w:rsidRPr="008D703E">
        <w:rPr>
          <w:b/>
          <w:bCs/>
          <w:color w:val="660066"/>
        </w:rPr>
        <w:t xml:space="preserve"> </w:t>
      </w:r>
      <w:proofErr w:type="spellStart"/>
      <w:r w:rsidRPr="008D703E">
        <w:rPr>
          <w:b/>
          <w:bCs/>
          <w:color w:val="660066"/>
        </w:rPr>
        <w:t>organizatës</w:t>
      </w:r>
      <w:proofErr w:type="spellEnd"/>
      <w:r w:rsidRPr="008D703E">
        <w:rPr>
          <w:b/>
          <w:bCs/>
          <w:color w:val="660066"/>
        </w:rPr>
        <w:t>:</w:t>
      </w:r>
      <w:r w:rsidRPr="008D703E">
        <w:rPr>
          <w:b/>
          <w:bCs/>
          <w:color w:val="660066"/>
        </w:rPr>
        <w:tab/>
        <w:t>Data</w:t>
      </w:r>
    </w:p>
    <w:p w14:paraId="207150F6" w14:textId="77777777" w:rsidR="005901E8" w:rsidRPr="008D703E" w:rsidRDefault="005901E8" w:rsidP="005901E8">
      <w:pPr>
        <w:contextualSpacing/>
        <w:rPr>
          <w:b/>
          <w:bCs/>
          <w:color w:val="660066"/>
        </w:rPr>
      </w:pPr>
      <w:proofErr w:type="spellStart"/>
      <w:r w:rsidRPr="008D703E">
        <w:rPr>
          <w:b/>
          <w:bCs/>
          <w:color w:val="660066"/>
        </w:rPr>
        <w:t>Pozicioni</w:t>
      </w:r>
      <w:proofErr w:type="spellEnd"/>
      <w:r w:rsidRPr="008D703E">
        <w:rPr>
          <w:b/>
          <w:bCs/>
          <w:color w:val="660066"/>
        </w:rPr>
        <w:t xml:space="preserve"> </w:t>
      </w:r>
      <w:proofErr w:type="spellStart"/>
      <w:r w:rsidRPr="008D703E">
        <w:rPr>
          <w:b/>
          <w:bCs/>
          <w:color w:val="660066"/>
        </w:rPr>
        <w:t>i</w:t>
      </w:r>
      <w:proofErr w:type="spellEnd"/>
      <w:r w:rsidRPr="008D703E">
        <w:rPr>
          <w:b/>
          <w:bCs/>
          <w:color w:val="660066"/>
        </w:rPr>
        <w:t xml:space="preserve"> </w:t>
      </w:r>
      <w:proofErr w:type="spellStart"/>
      <w:r w:rsidRPr="008D703E">
        <w:rPr>
          <w:b/>
          <w:bCs/>
          <w:color w:val="660066"/>
        </w:rPr>
        <w:t>përfaqësuesit</w:t>
      </w:r>
      <w:proofErr w:type="spellEnd"/>
      <w:r w:rsidRPr="008D703E">
        <w:rPr>
          <w:b/>
          <w:bCs/>
          <w:color w:val="660066"/>
        </w:rPr>
        <w:t>/</w:t>
      </w:r>
      <w:proofErr w:type="spellStart"/>
      <w:r w:rsidRPr="008D703E">
        <w:rPr>
          <w:b/>
          <w:bCs/>
          <w:color w:val="660066"/>
        </w:rPr>
        <w:t>ses</w:t>
      </w:r>
      <w:proofErr w:type="spellEnd"/>
      <w:r w:rsidRPr="008D703E">
        <w:rPr>
          <w:b/>
          <w:bCs/>
          <w:color w:val="660066"/>
        </w:rPr>
        <w:t>:</w:t>
      </w:r>
    </w:p>
    <w:p w14:paraId="55FBF8E6" w14:textId="60190A08" w:rsidR="00B61C8E" w:rsidRPr="004C0A25" w:rsidRDefault="005901E8" w:rsidP="008E4EA4">
      <w:pPr>
        <w:contextualSpacing/>
      </w:pPr>
      <w:proofErr w:type="spellStart"/>
      <w:r w:rsidRPr="008D703E">
        <w:rPr>
          <w:b/>
          <w:bCs/>
          <w:color w:val="660066"/>
        </w:rPr>
        <w:t>Nënshkrimi</w:t>
      </w:r>
      <w:proofErr w:type="spellEnd"/>
      <w:r w:rsidRPr="008D703E">
        <w:rPr>
          <w:b/>
          <w:bCs/>
          <w:color w:val="660066"/>
        </w:rPr>
        <w:t xml:space="preserve"> </w:t>
      </w:r>
      <w:proofErr w:type="spellStart"/>
      <w:r w:rsidRPr="008D703E">
        <w:rPr>
          <w:b/>
          <w:bCs/>
          <w:color w:val="660066"/>
        </w:rPr>
        <w:t>i</w:t>
      </w:r>
      <w:proofErr w:type="spellEnd"/>
      <w:r w:rsidRPr="008D703E">
        <w:rPr>
          <w:b/>
          <w:bCs/>
          <w:color w:val="660066"/>
        </w:rPr>
        <w:t xml:space="preserve"> </w:t>
      </w:r>
      <w:proofErr w:type="spellStart"/>
      <w:r w:rsidRPr="008D703E">
        <w:rPr>
          <w:b/>
          <w:bCs/>
          <w:color w:val="660066"/>
        </w:rPr>
        <w:t>përfaqësuesit</w:t>
      </w:r>
      <w:proofErr w:type="spellEnd"/>
      <w:r w:rsidRPr="008D703E">
        <w:rPr>
          <w:b/>
          <w:bCs/>
          <w:color w:val="660066"/>
        </w:rPr>
        <w:t>/</w:t>
      </w:r>
      <w:proofErr w:type="spellStart"/>
      <w:r w:rsidRPr="008D703E">
        <w:rPr>
          <w:b/>
          <w:bCs/>
          <w:color w:val="660066"/>
        </w:rPr>
        <w:t>ses</w:t>
      </w:r>
      <w:proofErr w:type="spellEnd"/>
      <w:r w:rsidRPr="008D703E">
        <w:rPr>
          <w:b/>
          <w:bCs/>
          <w:color w:val="660066"/>
        </w:rPr>
        <w:t>:</w:t>
      </w:r>
      <w:bookmarkStart w:id="3" w:name="Application_Submission_Procedures"/>
      <w:bookmarkEnd w:id="3"/>
    </w:p>
    <w:sectPr w:rsidR="00B61C8E" w:rsidRPr="004C0A25" w:rsidSect="00E8749B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52A80" w14:textId="77777777" w:rsidR="00BB45EE" w:rsidRDefault="00BB45EE">
      <w:r>
        <w:separator/>
      </w:r>
    </w:p>
  </w:endnote>
  <w:endnote w:type="continuationSeparator" w:id="0">
    <w:p w14:paraId="628E491E" w14:textId="77777777" w:rsidR="00BB45EE" w:rsidRDefault="00BB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48D8D" w14:textId="7517EA83" w:rsidR="00310B62" w:rsidRDefault="009C65BA" w:rsidP="009C65BA">
    <w:pPr>
      <w:pStyle w:val="Footer"/>
      <w:tabs>
        <w:tab w:val="clear" w:pos="4513"/>
      </w:tabs>
      <w:ind w:right="-568"/>
      <w:rPr>
        <w:noProof/>
        <w:lang w:eastAsia="bs-Latn-BA"/>
      </w:rPr>
    </w:pPr>
    <w:bookmarkStart w:id="4" w:name="_Hlk22137160"/>
    <w:r>
      <w:rPr>
        <w:noProof/>
      </w:rPr>
      <w:drawing>
        <wp:anchor distT="0" distB="0" distL="114300" distR="114300" simplePos="0" relativeHeight="251659264" behindDoc="1" locked="0" layoutInCell="1" allowOverlap="1" wp14:anchorId="095388CE" wp14:editId="41F3999F">
          <wp:simplePos x="0" y="0"/>
          <wp:positionH relativeFrom="margin">
            <wp:posOffset>4904105</wp:posOffset>
          </wp:positionH>
          <wp:positionV relativeFrom="paragraph">
            <wp:posOffset>149225</wp:posOffset>
          </wp:positionV>
          <wp:extent cx="1310416" cy="263525"/>
          <wp:effectExtent l="0" t="0" r="4445" b="3175"/>
          <wp:wrapTight wrapText="bothSides">
            <wp:wrapPolygon edited="0">
              <wp:start x="0" y="0"/>
              <wp:lineTo x="0" y="18737"/>
              <wp:lineTo x="1571" y="20299"/>
              <wp:lineTo x="20417" y="20299"/>
              <wp:lineTo x="21359" y="15614"/>
              <wp:lineTo x="21359" y="9369"/>
              <wp:lineTo x="5026" y="0"/>
              <wp:lineTo x="0" y="0"/>
            </wp:wrapPolygon>
          </wp:wrapTight>
          <wp:docPr id="94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16" cy="2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4892">
      <w:rPr>
        <w:noProof/>
      </w:rPr>
      <w:drawing>
        <wp:inline distT="0" distB="0" distL="0" distR="0" wp14:anchorId="42615E13" wp14:editId="7CBA5EB6">
          <wp:extent cx="999742" cy="520700"/>
          <wp:effectExtent l="0" t="0" r="0" b="0"/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0224" cy="53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57B0">
      <w:rPr>
        <w:noProof/>
      </w:rPr>
      <w:t xml:space="preserve">  </w:t>
    </w:r>
    <w:r>
      <w:rPr>
        <w:noProof/>
        <w:lang w:eastAsia="bs-Latn-BA"/>
      </w:rPr>
      <w:drawing>
        <wp:inline distT="0" distB="0" distL="0" distR="0" wp14:anchorId="02579322" wp14:editId="171FD714">
          <wp:extent cx="898999" cy="445135"/>
          <wp:effectExtent l="0" t="0" r="0" b="0"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12" cy="4521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F57B0">
      <w:rPr>
        <w:noProof/>
        <w:lang w:eastAsia="bs-Latn-BA"/>
      </w:rPr>
      <w:t xml:space="preserve"> </w:t>
    </w:r>
    <w:r>
      <w:rPr>
        <w:rFonts w:ascii="Arial"/>
        <w:noProof/>
        <w:sz w:val="9"/>
      </w:rPr>
      <w:drawing>
        <wp:inline distT="0" distB="0" distL="0" distR="0" wp14:anchorId="19A30998" wp14:editId="0C6C5824">
          <wp:extent cx="659221" cy="463071"/>
          <wp:effectExtent l="0" t="0" r="7620" b="0"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pm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40" cy="478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57B0">
      <w:rPr>
        <w:noProof/>
        <w:lang w:eastAsia="bs-Latn-BA"/>
      </w:rPr>
      <w:t xml:space="preserve"> </w:t>
    </w:r>
    <w:r>
      <w:rPr>
        <w:noProof/>
      </w:rPr>
      <w:drawing>
        <wp:inline distT="0" distB="0" distL="0" distR="0" wp14:anchorId="401FA899" wp14:editId="1993BB7E">
          <wp:extent cx="804009" cy="391795"/>
          <wp:effectExtent l="0" t="0" r="0" b="8255"/>
          <wp:docPr id="98" name="Pictur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CSP_logoplavi transparent ENG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009" cy="391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bs-Latn-BA"/>
      </w:rPr>
      <w:t xml:space="preserve"> </w:t>
    </w:r>
    <w:r>
      <w:rPr>
        <w:noProof/>
      </w:rPr>
      <w:drawing>
        <wp:inline distT="0" distB="0" distL="0" distR="0" wp14:anchorId="2193AEEC" wp14:editId="39AA5D17">
          <wp:extent cx="584200" cy="494883"/>
          <wp:effectExtent l="0" t="0" r="6350" b="635"/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494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bs-Latn-BA"/>
      </w:rPr>
      <w:t xml:space="preserve">  </w:t>
    </w:r>
    <w:r>
      <w:rPr>
        <w:noProof/>
      </w:rPr>
      <w:drawing>
        <wp:inline distT="0" distB="0" distL="0" distR="0" wp14:anchorId="2D18A358" wp14:editId="7BB11332">
          <wp:extent cx="518858" cy="424815"/>
          <wp:effectExtent l="0" t="0" r="0" b="0"/>
          <wp:docPr id="100" name="Picture 100" descr="C:\Users\Risteska\AppData\Local\Microsoft\Windows\INetCache\Content.MSO\1FBB718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isteska\AppData\Local\Microsoft\Windows\INetCache\Content.MSO\1FBB7182.tmp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228" cy="432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s-Latn-BA"/>
      </w:rPr>
      <w:t xml:space="preserve"> </w:t>
    </w:r>
  </w:p>
  <w:bookmarkEnd w:id="4"/>
  <w:p w14:paraId="2429EEA2" w14:textId="7A644E2C" w:rsidR="00A97A69" w:rsidRDefault="00DD0B69" w:rsidP="00A97A69">
    <w:pPr>
      <w:pStyle w:val="Footer"/>
      <w:tabs>
        <w:tab w:val="clear" w:pos="4513"/>
        <w:tab w:val="left" w:pos="2552"/>
        <w:tab w:val="center" w:pos="2694"/>
      </w:tabs>
    </w:pPr>
    <w:r>
      <w:ptab w:relativeTo="margin" w:alignment="left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B0DF2" w14:textId="77777777" w:rsidR="00BB45EE" w:rsidRDefault="00BB45EE">
      <w:r>
        <w:separator/>
      </w:r>
    </w:p>
  </w:footnote>
  <w:footnote w:type="continuationSeparator" w:id="0">
    <w:p w14:paraId="045C53A5" w14:textId="77777777" w:rsidR="00BB45EE" w:rsidRDefault="00BB45EE">
      <w:r>
        <w:continuationSeparator/>
      </w:r>
    </w:p>
  </w:footnote>
  <w:footnote w:id="1">
    <w:p w14:paraId="3447D305" w14:textId="77777777" w:rsidR="005901E8" w:rsidRDefault="005901E8" w:rsidP="005901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RrMBGj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iniciuar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Qendra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Hulumtim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Politikëbërje</w:t>
      </w:r>
      <w:proofErr w:type="spellEnd"/>
      <w:r>
        <w:t xml:space="preserve"> (</w:t>
      </w:r>
      <w:proofErr w:type="spellStart"/>
      <w:r>
        <w:t>Maqedoni</w:t>
      </w:r>
      <w:proofErr w:type="spellEnd"/>
      <w:r>
        <w:t xml:space="preserve">), </w:t>
      </w:r>
      <w:proofErr w:type="spellStart"/>
      <w:r>
        <w:t>Rrjeti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Grave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 (</w:t>
      </w:r>
      <w:proofErr w:type="spellStart"/>
      <w:r>
        <w:t>Kosovë</w:t>
      </w:r>
      <w:proofErr w:type="spellEnd"/>
      <w:r>
        <w:t xml:space="preserve">), </w:t>
      </w:r>
      <w:proofErr w:type="spellStart"/>
      <w:r>
        <w:t>Qendra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Njohuri</w:t>
      </w:r>
      <w:proofErr w:type="spellEnd"/>
      <w:r>
        <w:t xml:space="preserve"> </w:t>
      </w:r>
      <w:proofErr w:type="spellStart"/>
      <w:r>
        <w:t>Gjinore</w:t>
      </w:r>
      <w:proofErr w:type="spellEnd"/>
      <w:r>
        <w:t xml:space="preserve"> (</w:t>
      </w:r>
      <w:proofErr w:type="spellStart"/>
      <w:r>
        <w:t>Serbi</w:t>
      </w:r>
      <w:proofErr w:type="spellEnd"/>
      <w:r>
        <w:t xml:space="preserve">), </w:t>
      </w:r>
      <w:proofErr w:type="spellStart"/>
      <w:r>
        <w:t>Qendra</w:t>
      </w:r>
      <w:proofErr w:type="spellEnd"/>
      <w:r>
        <w:t xml:space="preserve"> “</w:t>
      </w:r>
      <w:proofErr w:type="spellStart"/>
      <w:r>
        <w:t>Aleanca</w:t>
      </w:r>
      <w:proofErr w:type="spellEnd"/>
      <w:r>
        <w:t xml:space="preserve"> </w:t>
      </w:r>
      <w:proofErr w:type="spellStart"/>
      <w:r>
        <w:t>Gjinore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Zhvillim</w:t>
      </w:r>
      <w:proofErr w:type="spellEnd"/>
      <w:r>
        <w:t>” (</w:t>
      </w:r>
      <w:proofErr w:type="spellStart"/>
      <w:r>
        <w:t>Shqipëri</w:t>
      </w:r>
      <w:proofErr w:type="spellEnd"/>
      <w:r>
        <w:t xml:space="preserve">), </w:t>
      </w:r>
      <w:proofErr w:type="spellStart"/>
      <w:r>
        <w:t>Veprimi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Grave (Mali </w:t>
      </w:r>
      <w:proofErr w:type="spellStart"/>
      <w:r>
        <w:t>i</w:t>
      </w:r>
      <w:proofErr w:type="spellEnd"/>
      <w:r>
        <w:t xml:space="preserve"> Zi), </w:t>
      </w:r>
      <w:proofErr w:type="spellStart"/>
      <w:r>
        <w:t>Qendra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Promovim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Shoqërisë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(</w:t>
      </w:r>
      <w:proofErr w:type="spellStart"/>
      <w:r>
        <w:t>Bosnje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Hercegovinë</w:t>
      </w:r>
      <w:proofErr w:type="spellEnd"/>
      <w:r>
        <w:t xml:space="preserve">) </w:t>
      </w:r>
      <w:proofErr w:type="spellStart"/>
      <w:r>
        <w:t>dhe</w:t>
      </w:r>
      <w:proofErr w:type="spellEnd"/>
      <w:r>
        <w:t xml:space="preserve"> Keystone (</w:t>
      </w:r>
      <w:proofErr w:type="spellStart"/>
      <w:r>
        <w:t>Moldavi</w:t>
      </w:r>
      <w:proofErr w:type="spellEnd"/>
      <w:r>
        <w:t xml:space="preserve">) </w:t>
      </w:r>
    </w:p>
    <w:p w14:paraId="4277271B" w14:textId="77777777" w:rsidR="005901E8" w:rsidRDefault="005901E8" w:rsidP="005901E8">
      <w:pPr>
        <w:pStyle w:val="FootnoteText"/>
      </w:pPr>
    </w:p>
  </w:footnote>
  <w:footnote w:id="2">
    <w:p w14:paraId="0D2234F2" w14:textId="77777777" w:rsidR="005901E8" w:rsidRPr="007B2BF5" w:rsidRDefault="005901E8" w:rsidP="005901E8">
      <w:pPr>
        <w:pStyle w:val="FootnoteText"/>
        <w:ind w:right="-90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proofErr w:type="spellStart"/>
      <w:r>
        <w:rPr>
          <w:sz w:val="16"/>
          <w:szCs w:val="16"/>
        </w:rPr>
        <w:t>Organizatat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që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punojnë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në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realizimin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avokimin</w:t>
      </w:r>
      <w:proofErr w:type="spellEnd"/>
      <w:r>
        <w:rPr>
          <w:sz w:val="16"/>
          <w:szCs w:val="16"/>
        </w:rPr>
        <w:t xml:space="preserve"> e </w:t>
      </w:r>
      <w:proofErr w:type="spellStart"/>
      <w:r>
        <w:rPr>
          <w:sz w:val="16"/>
          <w:szCs w:val="16"/>
        </w:rPr>
        <w:t>të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drejtave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të</w:t>
      </w:r>
      <w:proofErr w:type="spellEnd"/>
      <w:r>
        <w:rPr>
          <w:sz w:val="16"/>
          <w:szCs w:val="16"/>
        </w:rPr>
        <w:t xml:space="preserve"> grave </w:t>
      </w:r>
      <w:proofErr w:type="spellStart"/>
      <w:r>
        <w:rPr>
          <w:sz w:val="16"/>
          <w:szCs w:val="16"/>
        </w:rPr>
        <w:t>si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që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punojnë</w:t>
      </w:r>
      <w:proofErr w:type="spellEnd"/>
      <w:r>
        <w:rPr>
          <w:sz w:val="16"/>
          <w:szCs w:val="16"/>
        </w:rPr>
        <w:t xml:space="preserve"> me </w:t>
      </w:r>
      <w:proofErr w:type="spellStart"/>
      <w:r>
        <w:rPr>
          <w:sz w:val="16"/>
          <w:szCs w:val="16"/>
        </w:rPr>
        <w:t>gratë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përfituese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ndonëse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përqendrohen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në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grupet</w:t>
      </w:r>
      <w:proofErr w:type="spellEnd"/>
      <w:r>
        <w:rPr>
          <w:sz w:val="16"/>
          <w:szCs w:val="16"/>
        </w:rPr>
        <w:t xml:space="preserve"> e </w:t>
      </w:r>
      <w:proofErr w:type="spellStart"/>
      <w:r>
        <w:rPr>
          <w:sz w:val="16"/>
          <w:szCs w:val="16"/>
        </w:rPr>
        <w:t>tjera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të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cenuara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dhe</w:t>
      </w:r>
      <w:proofErr w:type="spellEnd"/>
      <w:r>
        <w:rPr>
          <w:sz w:val="16"/>
          <w:szCs w:val="16"/>
        </w:rPr>
        <w:t xml:space="preserve"> p.sh., </w:t>
      </w:r>
      <w:proofErr w:type="spellStart"/>
      <w:r>
        <w:rPr>
          <w:sz w:val="16"/>
          <w:szCs w:val="16"/>
        </w:rPr>
        <w:t>në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personat</w:t>
      </w:r>
      <w:proofErr w:type="spellEnd"/>
      <w:r>
        <w:rPr>
          <w:sz w:val="16"/>
          <w:szCs w:val="16"/>
        </w:rPr>
        <w:t xml:space="preserve"> me </w:t>
      </w:r>
      <w:proofErr w:type="spellStart"/>
      <w:r>
        <w:rPr>
          <w:sz w:val="16"/>
          <w:szCs w:val="16"/>
        </w:rPr>
        <w:t>aftësi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të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kufizuara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personat</w:t>
      </w:r>
      <w:proofErr w:type="spellEnd"/>
      <w:r>
        <w:rPr>
          <w:sz w:val="16"/>
          <w:szCs w:val="16"/>
        </w:rPr>
        <w:t xml:space="preserve"> e </w:t>
      </w:r>
      <w:proofErr w:type="spellStart"/>
      <w:r>
        <w:rPr>
          <w:sz w:val="16"/>
          <w:szCs w:val="16"/>
        </w:rPr>
        <w:t>varfër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orientim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seksual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minoritete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etj</w:t>
      </w:r>
      <w:proofErr w:type="spellEnd"/>
      <w:r>
        <w:rPr>
          <w:sz w:val="16"/>
          <w:szCs w:val="16"/>
        </w:rPr>
        <w:t>.</w:t>
      </w:r>
    </w:p>
  </w:footnote>
  <w:footnote w:id="3">
    <w:p w14:paraId="7455F1B7" w14:textId="77777777" w:rsidR="005901E8" w:rsidRDefault="005901E8" w:rsidP="005901E8">
      <w:pPr>
        <w:pStyle w:val="FootnoteText"/>
        <w:ind w:right="-90"/>
      </w:pPr>
      <w:r>
        <w:rPr>
          <w:rStyle w:val="FootnoteReference"/>
          <w:sz w:val="16"/>
          <w:szCs w:val="16"/>
        </w:rPr>
        <w:footnoteRef/>
      </w:r>
      <w:proofErr w:type="spellStart"/>
      <w:r>
        <w:rPr>
          <w:sz w:val="16"/>
          <w:szCs w:val="16"/>
        </w:rPr>
        <w:t>Organizatat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që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punojnë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në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hulumtimin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analizën</w:t>
      </w:r>
      <w:proofErr w:type="spellEnd"/>
      <w:r>
        <w:rPr>
          <w:sz w:val="16"/>
          <w:szCs w:val="16"/>
        </w:rPr>
        <w:t xml:space="preserve"> e </w:t>
      </w:r>
      <w:proofErr w:type="spellStart"/>
      <w:r>
        <w:rPr>
          <w:sz w:val="16"/>
          <w:szCs w:val="16"/>
        </w:rPr>
        <w:t>politikave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dhe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që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punojë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në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mbikëqyrje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avokim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për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ndryshim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të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politikave</w:t>
      </w:r>
      <w:proofErr w:type="spellEnd"/>
    </w:p>
  </w:footnote>
  <w:footnote w:id="4">
    <w:p w14:paraId="2026F677" w14:textId="77777777" w:rsidR="005901E8" w:rsidRPr="007B2BF5" w:rsidRDefault="005901E8" w:rsidP="005901E8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proofErr w:type="spellStart"/>
      <w:r>
        <w:rPr>
          <w:sz w:val="16"/>
          <w:szCs w:val="16"/>
        </w:rPr>
        <w:t>Organizatat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që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merren</w:t>
      </w:r>
      <w:proofErr w:type="spellEnd"/>
      <w:r>
        <w:rPr>
          <w:sz w:val="16"/>
          <w:szCs w:val="16"/>
        </w:rPr>
        <w:t xml:space="preserve"> me </w:t>
      </w:r>
      <w:proofErr w:type="spellStart"/>
      <w:r>
        <w:rPr>
          <w:sz w:val="16"/>
          <w:szCs w:val="16"/>
        </w:rPr>
        <w:t>financat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publike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monitorimin</w:t>
      </w:r>
      <w:proofErr w:type="spellEnd"/>
      <w:r>
        <w:rPr>
          <w:sz w:val="16"/>
          <w:szCs w:val="16"/>
        </w:rPr>
        <w:t xml:space="preserve"> e </w:t>
      </w:r>
      <w:proofErr w:type="spellStart"/>
      <w:r>
        <w:rPr>
          <w:sz w:val="16"/>
          <w:szCs w:val="16"/>
        </w:rPr>
        <w:t>buxhetit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monitorimin</w:t>
      </w:r>
      <w:proofErr w:type="spellEnd"/>
      <w:r>
        <w:rPr>
          <w:sz w:val="16"/>
          <w:szCs w:val="16"/>
        </w:rPr>
        <w:t xml:space="preserve"> e </w:t>
      </w:r>
      <w:proofErr w:type="spellStart"/>
      <w:r>
        <w:rPr>
          <w:sz w:val="16"/>
          <w:szCs w:val="16"/>
        </w:rPr>
        <w:t>prokurimit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publik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analiza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makro-ekonomike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politika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tatimore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etj</w:t>
      </w:r>
      <w:proofErr w:type="spellEnd"/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95E"/>
    <w:multiLevelType w:val="hybridMultilevel"/>
    <w:tmpl w:val="58923EF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FE325E8"/>
    <w:multiLevelType w:val="hybridMultilevel"/>
    <w:tmpl w:val="F0E87E26"/>
    <w:lvl w:ilvl="0" w:tplc="293892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3D09"/>
    <w:multiLevelType w:val="hybridMultilevel"/>
    <w:tmpl w:val="2DF69D1E"/>
    <w:lvl w:ilvl="0" w:tplc="3934EAB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28B01B4"/>
    <w:multiLevelType w:val="hybridMultilevel"/>
    <w:tmpl w:val="FE58F84E"/>
    <w:lvl w:ilvl="0" w:tplc="5314C1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F6268"/>
    <w:multiLevelType w:val="hybridMultilevel"/>
    <w:tmpl w:val="82AC79CA"/>
    <w:lvl w:ilvl="0" w:tplc="B5D64586">
      <w:start w:val="3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F7ECD"/>
    <w:multiLevelType w:val="hybridMultilevel"/>
    <w:tmpl w:val="9A1CAEEC"/>
    <w:lvl w:ilvl="0" w:tplc="03E24020">
      <w:start w:val="1"/>
      <w:numFmt w:val="decimal"/>
      <w:lvlText w:val="%1."/>
      <w:lvlJc w:val="left"/>
      <w:pPr>
        <w:ind w:left="8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40FA6B7A"/>
    <w:multiLevelType w:val="hybridMultilevel"/>
    <w:tmpl w:val="C8504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18FD"/>
    <w:multiLevelType w:val="hybridMultilevel"/>
    <w:tmpl w:val="9774E24C"/>
    <w:lvl w:ilvl="0" w:tplc="25F6B5E4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47DA2C3C"/>
    <w:multiLevelType w:val="hybridMultilevel"/>
    <w:tmpl w:val="5B9CD2E8"/>
    <w:lvl w:ilvl="0" w:tplc="84B46402">
      <w:start w:val="1"/>
      <w:numFmt w:val="decimal"/>
      <w:lvlText w:val="%1."/>
      <w:lvlJc w:val="left"/>
      <w:pPr>
        <w:ind w:left="460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en-US"/>
      </w:rPr>
    </w:lvl>
    <w:lvl w:ilvl="1" w:tplc="F6D2629A">
      <w:numFmt w:val="bullet"/>
      <w:lvlText w:val="•"/>
      <w:lvlJc w:val="left"/>
      <w:pPr>
        <w:ind w:left="1386" w:hanging="360"/>
      </w:pPr>
      <w:rPr>
        <w:rFonts w:hint="default"/>
        <w:lang w:val="en-US" w:eastAsia="en-US" w:bidi="en-US"/>
      </w:rPr>
    </w:lvl>
    <w:lvl w:ilvl="2" w:tplc="2512A994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en-US"/>
      </w:rPr>
    </w:lvl>
    <w:lvl w:ilvl="3" w:tplc="1DAE07B2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en-US"/>
      </w:rPr>
    </w:lvl>
    <w:lvl w:ilvl="4" w:tplc="94A4E4EC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en-US"/>
      </w:rPr>
    </w:lvl>
    <w:lvl w:ilvl="5" w:tplc="CF36CB54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  <w:lvl w:ilvl="6" w:tplc="03A88632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en-US"/>
      </w:rPr>
    </w:lvl>
    <w:lvl w:ilvl="7" w:tplc="8C564080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en-US"/>
      </w:rPr>
    </w:lvl>
    <w:lvl w:ilvl="8" w:tplc="C374DFEA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69"/>
    <w:rsid w:val="00025276"/>
    <w:rsid w:val="0003638F"/>
    <w:rsid w:val="0005641D"/>
    <w:rsid w:val="00062E8C"/>
    <w:rsid w:val="000D7074"/>
    <w:rsid w:val="00116D1A"/>
    <w:rsid w:val="00122710"/>
    <w:rsid w:val="00171887"/>
    <w:rsid w:val="00187042"/>
    <w:rsid w:val="001963AF"/>
    <w:rsid w:val="001A03CF"/>
    <w:rsid w:val="001C2A58"/>
    <w:rsid w:val="00202316"/>
    <w:rsid w:val="00224783"/>
    <w:rsid w:val="002276CE"/>
    <w:rsid w:val="002529D6"/>
    <w:rsid w:val="00291833"/>
    <w:rsid w:val="002E4225"/>
    <w:rsid w:val="00310B62"/>
    <w:rsid w:val="00345F36"/>
    <w:rsid w:val="003D116E"/>
    <w:rsid w:val="004246A9"/>
    <w:rsid w:val="00453839"/>
    <w:rsid w:val="0049195B"/>
    <w:rsid w:val="004B4165"/>
    <w:rsid w:val="004C0A25"/>
    <w:rsid w:val="004E7BDE"/>
    <w:rsid w:val="004F656E"/>
    <w:rsid w:val="004F6F8C"/>
    <w:rsid w:val="0052003B"/>
    <w:rsid w:val="00521FAA"/>
    <w:rsid w:val="005270FE"/>
    <w:rsid w:val="005531AE"/>
    <w:rsid w:val="0056504D"/>
    <w:rsid w:val="00583654"/>
    <w:rsid w:val="005901E8"/>
    <w:rsid w:val="005C252F"/>
    <w:rsid w:val="005E2157"/>
    <w:rsid w:val="005F2DFF"/>
    <w:rsid w:val="00631406"/>
    <w:rsid w:val="006D320C"/>
    <w:rsid w:val="006D4D58"/>
    <w:rsid w:val="006E2794"/>
    <w:rsid w:val="007403FA"/>
    <w:rsid w:val="007713E8"/>
    <w:rsid w:val="007B2BF5"/>
    <w:rsid w:val="007F57B0"/>
    <w:rsid w:val="0084737F"/>
    <w:rsid w:val="0085787A"/>
    <w:rsid w:val="0087318B"/>
    <w:rsid w:val="00882372"/>
    <w:rsid w:val="008D07B6"/>
    <w:rsid w:val="008E4EA4"/>
    <w:rsid w:val="008E4EC4"/>
    <w:rsid w:val="008F25D3"/>
    <w:rsid w:val="009B3DCD"/>
    <w:rsid w:val="009B67F3"/>
    <w:rsid w:val="009C65BA"/>
    <w:rsid w:val="009D367F"/>
    <w:rsid w:val="009F3CF8"/>
    <w:rsid w:val="00A63966"/>
    <w:rsid w:val="00A65D52"/>
    <w:rsid w:val="00A720FC"/>
    <w:rsid w:val="00AA35A0"/>
    <w:rsid w:val="00AB5CEC"/>
    <w:rsid w:val="00AE370F"/>
    <w:rsid w:val="00B16609"/>
    <w:rsid w:val="00B208EF"/>
    <w:rsid w:val="00B50365"/>
    <w:rsid w:val="00B61C8E"/>
    <w:rsid w:val="00B62D20"/>
    <w:rsid w:val="00B704DF"/>
    <w:rsid w:val="00B71B22"/>
    <w:rsid w:val="00B83660"/>
    <w:rsid w:val="00B90775"/>
    <w:rsid w:val="00BB45EE"/>
    <w:rsid w:val="00BD139F"/>
    <w:rsid w:val="00C10C52"/>
    <w:rsid w:val="00C57E54"/>
    <w:rsid w:val="00C74071"/>
    <w:rsid w:val="00CF1242"/>
    <w:rsid w:val="00DB7C58"/>
    <w:rsid w:val="00DC32D7"/>
    <w:rsid w:val="00DD0B69"/>
    <w:rsid w:val="00DD1E80"/>
    <w:rsid w:val="00DD6494"/>
    <w:rsid w:val="00E15792"/>
    <w:rsid w:val="00E45125"/>
    <w:rsid w:val="00E63B6A"/>
    <w:rsid w:val="00E8749B"/>
    <w:rsid w:val="00EE749D"/>
    <w:rsid w:val="00F163A1"/>
    <w:rsid w:val="00F971DA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7D3A7"/>
  <w15:chartTrackingRefBased/>
  <w15:docId w15:val="{ED581774-F9E6-4632-BC60-A49E9983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B6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DD0B69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B69"/>
    <w:rPr>
      <w:rFonts w:ascii="Tahoma" w:eastAsia="Tahoma" w:hAnsi="Tahoma" w:cs="Tahoma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D0B69"/>
    <w:pPr>
      <w:ind w:left="460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DD0B69"/>
    <w:rPr>
      <w:rFonts w:ascii="Tahoma" w:eastAsia="Tahoma" w:hAnsi="Tahoma" w:cs="Tahoma"/>
      <w:lang w:bidi="en-US"/>
    </w:rPr>
  </w:style>
  <w:style w:type="paragraph" w:styleId="ListParagraph">
    <w:name w:val="List Paragraph"/>
    <w:basedOn w:val="Normal"/>
    <w:uiPriority w:val="1"/>
    <w:qFormat/>
    <w:rsid w:val="00DD0B69"/>
    <w:pPr>
      <w:ind w:left="460" w:hanging="360"/>
      <w:jc w:val="both"/>
    </w:pPr>
  </w:style>
  <w:style w:type="paragraph" w:styleId="Footer">
    <w:name w:val="footer"/>
    <w:basedOn w:val="Normal"/>
    <w:link w:val="FooterChar"/>
    <w:uiPriority w:val="99"/>
    <w:unhideWhenUsed/>
    <w:rsid w:val="00DD0B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B69"/>
    <w:rPr>
      <w:rFonts w:ascii="Tahoma" w:eastAsia="Tahoma" w:hAnsi="Tahoma" w:cs="Tahoma"/>
      <w:lang w:bidi="en-US"/>
    </w:rPr>
  </w:style>
  <w:style w:type="character" w:styleId="Hyperlink">
    <w:name w:val="Hyperlink"/>
    <w:basedOn w:val="DefaultParagraphFont"/>
    <w:uiPriority w:val="99"/>
    <w:unhideWhenUsed/>
    <w:rsid w:val="00DD0B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B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B62"/>
    <w:rPr>
      <w:rFonts w:ascii="Tahoma" w:eastAsia="Tahoma" w:hAnsi="Tahoma" w:cs="Tahoma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62D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04DF"/>
    <w:pPr>
      <w:spacing w:after="0" w:line="240" w:lineRule="auto"/>
    </w:pPr>
    <w:rPr>
      <w:lang w:val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B2B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BF5"/>
    <w:rPr>
      <w:rFonts w:ascii="Tahoma" w:eastAsia="Tahoma" w:hAnsi="Tahoma" w:cs="Tahoma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2BF5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B2BF5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bs-Latn-BA" w:bidi="ar-SA"/>
    </w:rPr>
  </w:style>
  <w:style w:type="character" w:customStyle="1" w:styleId="TitleChar">
    <w:name w:val="Title Char"/>
    <w:basedOn w:val="DefaultParagraphFont"/>
    <w:link w:val="Title"/>
    <w:uiPriority w:val="10"/>
    <w:rsid w:val="007B2BF5"/>
    <w:rPr>
      <w:rFonts w:asciiTheme="majorHAnsi" w:eastAsiaTheme="majorEastAsia" w:hAnsiTheme="majorHAnsi" w:cstheme="majorBidi"/>
      <w:spacing w:val="-10"/>
      <w:kern w:val="28"/>
      <w:sz w:val="56"/>
      <w:szCs w:val="56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2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0C"/>
    <w:rPr>
      <w:rFonts w:ascii="Segoe UI" w:eastAsia="Tahoma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3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2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20C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20C"/>
    <w:rPr>
      <w:rFonts w:ascii="Tahoma" w:eastAsia="Tahoma" w:hAnsi="Tahoma" w:cs="Tahoma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bwn@crpm.org.mk%2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monovski@crpm.org.m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D74E35358784A85AFCA5D488D8894" ma:contentTypeVersion="11" ma:contentTypeDescription="Create a new document." ma:contentTypeScope="" ma:versionID="362bc516045bcd7ce417a60b69b0322d">
  <xsd:schema xmlns:xsd="http://www.w3.org/2001/XMLSchema" xmlns:xs="http://www.w3.org/2001/XMLSchema" xmlns:p="http://schemas.microsoft.com/office/2006/metadata/properties" xmlns:ns3="37c91d57-50d2-43a3-8a84-ad25cf2c0b16" xmlns:ns4="baa625b8-672a-4dfb-8737-14fd9bf8e114" targetNamespace="http://schemas.microsoft.com/office/2006/metadata/properties" ma:root="true" ma:fieldsID="448cc711c594916358f98ffd9dc70f77" ns3:_="" ns4:_="">
    <xsd:import namespace="37c91d57-50d2-43a3-8a84-ad25cf2c0b16"/>
    <xsd:import namespace="baa625b8-672a-4dfb-8737-14fd9bf8e1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91d57-50d2-43a3-8a84-ad25cf2c0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625b8-672a-4dfb-8737-14fd9bf8e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B2B69-45CC-4865-8FBB-DA445B885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F1787-FC32-4066-AE10-EBBA9CF9E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8FCBF5-22A2-40EC-A51F-77B014ECA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91d57-50d2-43a3-8a84-ad25cf2c0b16"/>
    <ds:schemaRef ds:uri="baa625b8-672a-4dfb-8737-14fd9bf8e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F50F8-73BD-4442-AA37-5A52FC07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Risteska</dc:creator>
  <cp:keywords/>
  <dc:description/>
  <cp:lastModifiedBy>Mirela Aqimandriti</cp:lastModifiedBy>
  <cp:revision>11</cp:revision>
  <dcterms:created xsi:type="dcterms:W3CDTF">2019-11-29T17:18:00Z</dcterms:created>
  <dcterms:modified xsi:type="dcterms:W3CDTF">2019-11-29T20:11:00Z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0x010100315D74E35358784A85AFCA5D488D8894</vt:lpwstr>
  </property>
</Properties>
</file>